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104AD" w14:textId="77777777" w:rsidR="00EF53D5" w:rsidRDefault="00EF53D5" w:rsidP="00EF53D5">
      <w:pPr>
        <w:jc w:val="center"/>
        <w:rPr>
          <w:rFonts w:ascii="Arial" w:hAnsi="Arial" w:cs="Arial"/>
          <w:b/>
          <w:sz w:val="80"/>
        </w:rPr>
      </w:pPr>
      <w:r>
        <w:rPr>
          <w:noProof/>
        </w:rPr>
        <w:drawing>
          <wp:inline distT="0" distB="0" distL="0" distR="0" wp14:anchorId="542221D9" wp14:editId="3C795E38">
            <wp:extent cx="3523615" cy="1146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1146175"/>
                    </a:xfrm>
                    <a:prstGeom prst="rect">
                      <a:avLst/>
                    </a:prstGeom>
                    <a:noFill/>
                  </pic:spPr>
                </pic:pic>
              </a:graphicData>
            </a:graphic>
          </wp:inline>
        </w:drawing>
      </w:r>
      <w:r w:rsidRPr="00EF53D5">
        <w:rPr>
          <w:rFonts w:ascii="Arial" w:hAnsi="Arial" w:cs="Arial"/>
          <w:b/>
          <w:sz w:val="80"/>
        </w:rPr>
        <w:t xml:space="preserve"> </w:t>
      </w:r>
    </w:p>
    <w:p w14:paraId="5D0D5523" w14:textId="77777777" w:rsidR="00EF53D5" w:rsidRDefault="00EF53D5" w:rsidP="00EF53D5">
      <w:pPr>
        <w:jc w:val="center"/>
        <w:rPr>
          <w:rFonts w:ascii="Arial" w:hAnsi="Arial" w:cs="Arial"/>
          <w:b/>
          <w:sz w:val="80"/>
        </w:rPr>
      </w:pPr>
      <w:r w:rsidRPr="00F12526">
        <w:rPr>
          <w:rFonts w:ascii="Arial" w:hAnsi="Arial" w:cs="Arial"/>
          <w:b/>
          <w:sz w:val="80"/>
        </w:rPr>
        <w:t xml:space="preserve">Current Fees &amp; </w:t>
      </w:r>
      <w:r>
        <w:rPr>
          <w:rFonts w:ascii="Arial" w:hAnsi="Arial" w:cs="Arial"/>
          <w:b/>
          <w:sz w:val="80"/>
        </w:rPr>
        <w:t>Chargeable</w:t>
      </w:r>
      <w:r w:rsidRPr="00F12526">
        <w:rPr>
          <w:rFonts w:ascii="Arial" w:hAnsi="Arial" w:cs="Arial"/>
          <w:b/>
          <w:sz w:val="80"/>
        </w:rPr>
        <w:t xml:space="preserve"> </w:t>
      </w:r>
      <w:r>
        <w:rPr>
          <w:rFonts w:ascii="Arial" w:hAnsi="Arial" w:cs="Arial"/>
          <w:b/>
          <w:sz w:val="80"/>
        </w:rPr>
        <w:t>Rates</w:t>
      </w:r>
    </w:p>
    <w:p w14:paraId="6387F5F5" w14:textId="77777777" w:rsidR="00EF53D5" w:rsidRPr="00F12526" w:rsidRDefault="00EF53D5" w:rsidP="00EF53D5">
      <w:pPr>
        <w:jc w:val="center"/>
        <w:rPr>
          <w:rFonts w:ascii="Arial" w:hAnsi="Arial" w:cs="Arial"/>
          <w:b/>
          <w:sz w:val="80"/>
        </w:rPr>
      </w:pPr>
      <w:r>
        <w:rPr>
          <w:rFonts w:ascii="Arial" w:hAnsi="Arial" w:cs="Arial"/>
          <w:b/>
          <w:sz w:val="80"/>
        </w:rPr>
        <w:t>202</w:t>
      </w:r>
      <w:r w:rsidR="00822558">
        <w:rPr>
          <w:rFonts w:ascii="Arial" w:hAnsi="Arial" w:cs="Arial"/>
          <w:b/>
          <w:sz w:val="80"/>
        </w:rPr>
        <w:t>4</w:t>
      </w:r>
      <w:r>
        <w:rPr>
          <w:rFonts w:ascii="Arial" w:hAnsi="Arial" w:cs="Arial"/>
          <w:b/>
          <w:sz w:val="80"/>
        </w:rPr>
        <w:t>/2</w:t>
      </w:r>
      <w:r w:rsidR="00822558">
        <w:rPr>
          <w:rFonts w:ascii="Arial" w:hAnsi="Arial" w:cs="Arial"/>
          <w:b/>
          <w:sz w:val="80"/>
        </w:rPr>
        <w:t>5</w:t>
      </w:r>
    </w:p>
    <w:p w14:paraId="71F39476" w14:textId="77777777" w:rsidR="00EF53D5" w:rsidRDefault="00EF53D5" w:rsidP="007C7E9E">
      <w:pPr>
        <w:rPr>
          <w:rFonts w:ascii="Times New Roman" w:hAnsi="Times New Roman"/>
          <w:b/>
        </w:rPr>
      </w:pPr>
    </w:p>
    <w:p w14:paraId="2893789E" w14:textId="77777777" w:rsidR="00EF53D5" w:rsidRDefault="00EF53D5" w:rsidP="00EF53D5">
      <w:pPr>
        <w:jc w:val="center"/>
        <w:rPr>
          <w:rFonts w:ascii="Times New Roman" w:hAnsi="Times New Roman"/>
          <w:b/>
        </w:rPr>
      </w:pPr>
      <w:r>
        <w:rPr>
          <w:rFonts w:ascii="Times New Roman" w:hAnsi="Times New Roman"/>
          <w:b/>
          <w:noProof/>
          <w:lang w:eastAsia="en-GB"/>
        </w:rPr>
        <w:drawing>
          <wp:anchor distT="0" distB="0" distL="114300" distR="114300" simplePos="0" relativeHeight="251658240" behindDoc="1" locked="0" layoutInCell="1" allowOverlap="1" wp14:anchorId="172062C3" wp14:editId="50799334">
            <wp:simplePos x="0" y="0"/>
            <wp:positionH relativeFrom="column">
              <wp:posOffset>2228850</wp:posOffset>
            </wp:positionH>
            <wp:positionV relativeFrom="paragraph">
              <wp:posOffset>635</wp:posOffset>
            </wp:positionV>
            <wp:extent cx="1271270" cy="1510665"/>
            <wp:effectExtent l="0" t="0" r="5080" b="0"/>
            <wp:wrapTight wrapText="bothSides">
              <wp:wrapPolygon edited="0">
                <wp:start x="0" y="0"/>
                <wp:lineTo x="0" y="21246"/>
                <wp:lineTo x="21363" y="21246"/>
                <wp:lineTo x="21363" y="0"/>
                <wp:lineTo x="0" y="0"/>
              </wp:wrapPolygon>
            </wp:wrapTight>
            <wp:docPr id="20" name="Picture 20" descr="w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mp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270" cy="1510665"/>
                    </a:xfrm>
                    <a:prstGeom prst="rect">
                      <a:avLst/>
                    </a:prstGeom>
                    <a:noFill/>
                  </pic:spPr>
                </pic:pic>
              </a:graphicData>
            </a:graphic>
          </wp:anchor>
        </w:drawing>
      </w:r>
    </w:p>
    <w:p w14:paraId="3C8701B7" w14:textId="77777777" w:rsidR="00EF53D5" w:rsidRDefault="00EF53D5" w:rsidP="00EF53D5">
      <w:pPr>
        <w:jc w:val="center"/>
        <w:rPr>
          <w:rFonts w:ascii="Times New Roman" w:hAnsi="Times New Roman"/>
          <w:b/>
        </w:rPr>
      </w:pPr>
    </w:p>
    <w:p w14:paraId="2259ABCA" w14:textId="77777777" w:rsidR="00EF53D5" w:rsidRDefault="00EF53D5" w:rsidP="00EF53D5">
      <w:pPr>
        <w:jc w:val="center"/>
        <w:rPr>
          <w:rFonts w:ascii="Times New Roman" w:hAnsi="Times New Roman"/>
          <w:b/>
        </w:rPr>
      </w:pPr>
    </w:p>
    <w:p w14:paraId="652023D8" w14:textId="77777777" w:rsidR="00EF53D5" w:rsidRDefault="00EF53D5" w:rsidP="00EF53D5">
      <w:pPr>
        <w:jc w:val="center"/>
        <w:rPr>
          <w:rFonts w:ascii="Times New Roman" w:hAnsi="Times New Roman"/>
          <w:b/>
        </w:rPr>
      </w:pPr>
    </w:p>
    <w:p w14:paraId="1D0C0FE7" w14:textId="77777777" w:rsidR="00EF53D5" w:rsidRDefault="00EF53D5" w:rsidP="00EF53D5">
      <w:pPr>
        <w:jc w:val="center"/>
        <w:rPr>
          <w:rFonts w:ascii="Times New Roman" w:hAnsi="Times New Roman"/>
          <w:b/>
        </w:rPr>
      </w:pPr>
    </w:p>
    <w:p w14:paraId="72CAE31D" w14:textId="77777777" w:rsidR="000A72A7" w:rsidRDefault="000A72A7">
      <w:pPr>
        <w:rPr>
          <w:rFonts w:ascii="Times New Roman" w:hAnsi="Times New Roman"/>
          <w:b/>
        </w:rPr>
      </w:pPr>
      <w:r>
        <w:rPr>
          <w:rFonts w:ascii="Times New Roman" w:hAnsi="Times New Roman"/>
          <w:b/>
        </w:rPr>
        <w:br w:type="page"/>
      </w:r>
    </w:p>
    <w:p w14:paraId="6C77B356" w14:textId="77777777" w:rsidR="00EF53D5" w:rsidRDefault="00EF53D5" w:rsidP="00EF53D5">
      <w:pPr>
        <w:jc w:val="center"/>
        <w:rPr>
          <w:rFonts w:ascii="Times New Roman" w:hAnsi="Times New Roman"/>
          <w:b/>
        </w:rPr>
      </w:pPr>
    </w:p>
    <w:p w14:paraId="4727E859" w14:textId="77777777" w:rsidR="000A72A7" w:rsidRPr="00455952" w:rsidRDefault="000A72A7" w:rsidP="00EF53D5">
      <w:pPr>
        <w:jc w:val="center"/>
        <w:rPr>
          <w:rFonts w:ascii="Times New Roman" w:hAnsi="Times New Roman"/>
          <w:b/>
          <w:u w:val="single"/>
        </w:rPr>
      </w:pPr>
    </w:p>
    <w:p w14:paraId="61096CC8" w14:textId="77777777" w:rsidR="000A72A7" w:rsidRPr="00455952" w:rsidRDefault="000A72A7" w:rsidP="000A72A7">
      <w:pPr>
        <w:pStyle w:val="Heading6"/>
        <w:jc w:val="center"/>
        <w:rPr>
          <w:rFonts w:ascii="Arial" w:hAnsi="Arial" w:cs="Arial"/>
          <w:b/>
          <w:color w:val="auto"/>
          <w:u w:val="single"/>
        </w:rPr>
      </w:pPr>
      <w:r w:rsidRPr="00455952">
        <w:rPr>
          <w:rFonts w:ascii="Arial" w:hAnsi="Arial" w:cs="Arial"/>
          <w:b/>
          <w:color w:val="auto"/>
          <w:u w:val="single"/>
        </w:rPr>
        <w:t>CONTENTS</w:t>
      </w:r>
    </w:p>
    <w:p w14:paraId="419F1550" w14:textId="77777777" w:rsidR="000A72A7" w:rsidRPr="00196C2F" w:rsidRDefault="000A72A7" w:rsidP="000A72A7">
      <w:pPr>
        <w:pStyle w:val="Footer"/>
        <w:rPr>
          <w:rFonts w:ascii="Arial" w:hAnsi="Arial" w:cs="Arial"/>
        </w:rPr>
      </w:pPr>
    </w:p>
    <w:p w14:paraId="0F01840B" w14:textId="77777777" w:rsidR="000A72A7" w:rsidRPr="00E03A37" w:rsidRDefault="00E03A37" w:rsidP="000A72A7">
      <w:pPr>
        <w:tabs>
          <w:tab w:val="left" w:pos="709"/>
          <w:tab w:val="center" w:pos="8080"/>
        </w:tabs>
        <w:rPr>
          <w:rFonts w:ascii="Arial" w:hAnsi="Arial" w:cs="Arial"/>
          <w:b/>
          <w:u w:val="single"/>
        </w:rPr>
      </w:pPr>
      <w:r w:rsidRPr="00E03A37">
        <w:rPr>
          <w:rFonts w:ascii="Arial" w:hAnsi="Arial" w:cs="Arial"/>
          <w:b/>
          <w:u w:val="single"/>
        </w:rPr>
        <w:t>Section</w:t>
      </w:r>
      <w:r w:rsidR="000A72A7" w:rsidRPr="00196C2F">
        <w:rPr>
          <w:rFonts w:ascii="Arial" w:hAnsi="Arial" w:cs="Arial"/>
        </w:rPr>
        <w:tab/>
      </w:r>
      <w:r w:rsidR="00350EA2">
        <w:rPr>
          <w:rFonts w:ascii="Arial" w:hAnsi="Arial" w:cs="Arial"/>
        </w:rPr>
        <w:t xml:space="preserve">             </w:t>
      </w:r>
      <w:r w:rsidR="000A72A7" w:rsidRPr="00E03A37">
        <w:rPr>
          <w:rFonts w:ascii="Arial" w:hAnsi="Arial" w:cs="Arial"/>
          <w:b/>
          <w:u w:val="single"/>
        </w:rPr>
        <w:t>Page</w:t>
      </w:r>
    </w:p>
    <w:p w14:paraId="483355A4" w14:textId="77777777" w:rsidR="000A72A7" w:rsidRPr="007F69B8" w:rsidRDefault="000A72A7" w:rsidP="000A72A7">
      <w:pPr>
        <w:tabs>
          <w:tab w:val="left" w:pos="709"/>
          <w:tab w:val="center" w:pos="8080"/>
        </w:tabs>
        <w:rPr>
          <w:rFonts w:ascii="Arial" w:hAnsi="Arial" w:cs="Arial"/>
          <w:b/>
        </w:rPr>
      </w:pPr>
    </w:p>
    <w:p w14:paraId="74693E88" w14:textId="77777777" w:rsidR="000A72A7"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Accident Reports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3</w:t>
      </w:r>
    </w:p>
    <w:p w14:paraId="0490CBF7" w14:textId="77777777" w:rsidR="00F434BA" w:rsidRDefault="00F434BA" w:rsidP="00F434BA">
      <w:pPr>
        <w:pStyle w:val="ListParagraph"/>
        <w:tabs>
          <w:tab w:val="left" w:pos="709"/>
          <w:tab w:val="center" w:pos="8080"/>
        </w:tabs>
        <w:spacing w:beforeLines="20" w:before="48" w:afterLines="20" w:after="48"/>
        <w:rPr>
          <w:rFonts w:ascii="Arial" w:hAnsi="Arial" w:cs="Arial"/>
          <w:szCs w:val="24"/>
        </w:rPr>
      </w:pPr>
    </w:p>
    <w:p w14:paraId="41ED6D37" w14:textId="77777777" w:rsidR="00F434BA" w:rsidRPr="007F69B8" w:rsidRDefault="00F434BA" w:rsidP="007F69B8">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Photography &amp; Recordings </w:t>
      </w:r>
      <w:r>
        <w:rPr>
          <w:rFonts w:ascii="Arial" w:hAnsi="Arial" w:cs="Arial"/>
          <w:szCs w:val="24"/>
        </w:rPr>
        <w:tab/>
      </w:r>
      <w:r>
        <w:rPr>
          <w:rFonts w:ascii="Arial" w:hAnsi="Arial" w:cs="Arial"/>
          <w:szCs w:val="24"/>
        </w:rPr>
        <w:tab/>
        <w:t>3</w:t>
      </w:r>
    </w:p>
    <w:p w14:paraId="4C83B072" w14:textId="77777777" w:rsidR="000A72A7" w:rsidRDefault="000A72A7" w:rsidP="000A72A7">
      <w:pPr>
        <w:tabs>
          <w:tab w:val="left" w:pos="709"/>
          <w:tab w:val="center" w:pos="8080"/>
        </w:tabs>
        <w:spacing w:beforeLines="20" w:before="48" w:afterLines="20" w:after="48" w:line="240" w:lineRule="auto"/>
        <w:rPr>
          <w:rFonts w:ascii="Arial" w:hAnsi="Arial" w:cs="Arial"/>
          <w:szCs w:val="24"/>
        </w:rPr>
      </w:pPr>
    </w:p>
    <w:p w14:paraId="7314DA9B" w14:textId="77777777"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Digital Data</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14:paraId="02135A4F" w14:textId="77777777" w:rsidR="00350EA2" w:rsidRDefault="00350EA2" w:rsidP="000A72A7">
      <w:pPr>
        <w:tabs>
          <w:tab w:val="left" w:pos="709"/>
          <w:tab w:val="center" w:pos="8080"/>
        </w:tabs>
        <w:spacing w:beforeLines="20" w:before="48" w:afterLines="20" w:after="48" w:line="240" w:lineRule="auto"/>
        <w:rPr>
          <w:rFonts w:ascii="Arial" w:hAnsi="Arial" w:cs="Arial"/>
          <w:szCs w:val="24"/>
        </w:rPr>
      </w:pPr>
    </w:p>
    <w:p w14:paraId="3B7C2EB0" w14:textId="77777777"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Copies</w:t>
      </w:r>
      <w:r w:rsidR="007F69B8">
        <w:rPr>
          <w:rFonts w:ascii="Arial" w:hAnsi="Arial" w:cs="Arial"/>
          <w:szCs w:val="24"/>
        </w:rPr>
        <w:t xml:space="preserve"> </w:t>
      </w:r>
      <w:r w:rsidRPr="007F69B8">
        <w:rPr>
          <w:rFonts w:ascii="Arial" w:hAnsi="Arial" w:cs="Arial"/>
          <w:szCs w:val="24"/>
        </w:rPr>
        <w:t>of Statements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14:paraId="2617F34D" w14:textId="77777777" w:rsidR="000A72A7" w:rsidRPr="00330C2A" w:rsidRDefault="000A72A7" w:rsidP="000A72A7">
      <w:pPr>
        <w:tabs>
          <w:tab w:val="left" w:pos="709"/>
          <w:tab w:val="center" w:pos="8080"/>
        </w:tabs>
        <w:spacing w:beforeLines="20" w:before="48" w:afterLines="20" w:after="48"/>
        <w:rPr>
          <w:rFonts w:ascii="Arial" w:hAnsi="Arial" w:cs="Arial"/>
          <w:szCs w:val="24"/>
        </w:rPr>
      </w:pPr>
    </w:p>
    <w:p w14:paraId="7FDDA7E3" w14:textId="77777777"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Cancellation Charges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14:paraId="757EA446" w14:textId="77777777" w:rsidR="000A72A7" w:rsidRPr="00330C2A" w:rsidRDefault="000A72A7" w:rsidP="000A72A7">
      <w:pPr>
        <w:tabs>
          <w:tab w:val="center" w:pos="8080"/>
        </w:tabs>
        <w:spacing w:beforeLines="20" w:before="48" w:afterLines="20" w:after="48"/>
        <w:rPr>
          <w:rFonts w:ascii="Arial" w:hAnsi="Arial" w:cs="Arial"/>
          <w:szCs w:val="24"/>
        </w:rPr>
      </w:pPr>
    </w:p>
    <w:p w14:paraId="16711887" w14:textId="77777777"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Fingerprinting Fees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14:paraId="0BC6B9B4" w14:textId="77777777" w:rsidR="000A72A7" w:rsidRPr="00330C2A" w:rsidRDefault="000A72A7" w:rsidP="000A72A7">
      <w:pPr>
        <w:tabs>
          <w:tab w:val="center" w:pos="8080"/>
        </w:tabs>
        <w:spacing w:beforeLines="20" w:before="48" w:afterLines="20" w:after="48"/>
        <w:rPr>
          <w:rFonts w:ascii="Arial" w:hAnsi="Arial" w:cs="Arial"/>
          <w:szCs w:val="24"/>
        </w:rPr>
      </w:pPr>
    </w:p>
    <w:p w14:paraId="61CEECE1" w14:textId="77777777"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Requests for Disclosure of Information</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14:paraId="5A62604F" w14:textId="77777777" w:rsidR="001E72EC" w:rsidRDefault="001E72EC" w:rsidP="000A72A7">
      <w:pPr>
        <w:tabs>
          <w:tab w:val="left" w:pos="709"/>
          <w:tab w:val="center" w:pos="8080"/>
        </w:tabs>
        <w:spacing w:beforeLines="20" w:before="48" w:afterLines="20" w:after="48" w:line="240" w:lineRule="auto"/>
        <w:rPr>
          <w:rFonts w:ascii="Arial" w:hAnsi="Arial" w:cs="Arial"/>
          <w:szCs w:val="24"/>
        </w:rPr>
      </w:pPr>
    </w:p>
    <w:p w14:paraId="0B15981C" w14:textId="77777777" w:rsidR="001E72EC" w:rsidRPr="00F434BA" w:rsidRDefault="001E72EC"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Data Sharing for NPCC in respect of Association of British Insurers (ABI)</w:t>
      </w:r>
      <w:r w:rsidR="00F434BA">
        <w:rPr>
          <w:rFonts w:ascii="Arial" w:hAnsi="Arial" w:cs="Arial"/>
        </w:rPr>
        <w:tab/>
      </w:r>
      <w:r w:rsidRPr="00F434BA">
        <w:rPr>
          <w:rFonts w:ascii="Arial" w:hAnsi="Arial" w:cs="Arial"/>
        </w:rPr>
        <w:t>4</w:t>
      </w:r>
    </w:p>
    <w:p w14:paraId="567922BE" w14:textId="77777777" w:rsidR="000A72A7" w:rsidRPr="00330C2A" w:rsidRDefault="000A72A7" w:rsidP="000A72A7">
      <w:pPr>
        <w:tabs>
          <w:tab w:val="left" w:pos="709"/>
          <w:tab w:val="center" w:pos="8080"/>
        </w:tabs>
        <w:spacing w:beforeLines="20" w:before="48" w:afterLines="20" w:after="48"/>
        <w:rPr>
          <w:rFonts w:ascii="Arial" w:hAnsi="Arial" w:cs="Arial"/>
          <w:szCs w:val="24"/>
        </w:rPr>
      </w:pPr>
    </w:p>
    <w:p w14:paraId="0036B230" w14:textId="77777777" w:rsidR="000A72A7" w:rsidRPr="00F434BA" w:rsidRDefault="00350EA2"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Other Common Items</w:t>
      </w:r>
      <w:r w:rsidR="000A72A7" w:rsidRPr="00F434BA">
        <w:rPr>
          <w:rFonts w:ascii="Arial" w:hAnsi="Arial" w:cs="Arial"/>
          <w:szCs w:val="24"/>
        </w:rPr>
        <w:tab/>
      </w:r>
      <w:r w:rsidRPr="00F434BA">
        <w:rPr>
          <w:rFonts w:ascii="Arial" w:hAnsi="Arial" w:cs="Arial"/>
          <w:szCs w:val="24"/>
        </w:rPr>
        <w:tab/>
        <w:t>5</w:t>
      </w:r>
    </w:p>
    <w:p w14:paraId="4D5E82C6" w14:textId="77777777" w:rsidR="000A72A7" w:rsidRPr="00E25E0C" w:rsidRDefault="000A72A7" w:rsidP="000A72A7">
      <w:pPr>
        <w:tabs>
          <w:tab w:val="center" w:pos="8080"/>
        </w:tabs>
        <w:spacing w:beforeLines="20" w:before="48" w:afterLines="20" w:after="48"/>
        <w:rPr>
          <w:rFonts w:ascii="Arial" w:hAnsi="Arial" w:cs="Arial"/>
          <w:szCs w:val="24"/>
        </w:rPr>
      </w:pPr>
    </w:p>
    <w:p w14:paraId="3DCBCDA2" w14:textId="77777777"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 xml:space="preserve">ACRO Services - provided only to authorised agencies with </w:t>
      </w:r>
      <w:r w:rsidR="000F77FC">
        <w:rPr>
          <w:rFonts w:ascii="Arial" w:hAnsi="Arial" w:cs="Arial"/>
        </w:rPr>
        <w:t xml:space="preserve">                       5                         </w:t>
      </w:r>
      <w:r w:rsidRPr="00F434BA">
        <w:rPr>
          <w:rFonts w:ascii="Arial" w:hAnsi="Arial" w:cs="Arial"/>
        </w:rPr>
        <w:t>a lawful basis to information</w:t>
      </w:r>
    </w:p>
    <w:p w14:paraId="4E9C90B3" w14:textId="77777777" w:rsidR="000A72A7" w:rsidRDefault="000A72A7" w:rsidP="000A72A7">
      <w:pPr>
        <w:pStyle w:val="ListParagraph"/>
        <w:rPr>
          <w:rFonts w:ascii="Arial" w:hAnsi="Arial" w:cs="Arial"/>
          <w:szCs w:val="24"/>
        </w:rPr>
      </w:pPr>
    </w:p>
    <w:p w14:paraId="6767FC7D" w14:textId="77777777"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Alarm URN Fees (set by Police Crime Prevention Initiatives)</w:t>
      </w:r>
      <w:r w:rsidR="000A72A7" w:rsidRPr="00F434BA">
        <w:rPr>
          <w:rFonts w:ascii="Arial" w:hAnsi="Arial" w:cs="Arial"/>
          <w:szCs w:val="24"/>
        </w:rPr>
        <w:tab/>
      </w:r>
      <w:r w:rsidRPr="00F434BA">
        <w:rPr>
          <w:rFonts w:ascii="Arial" w:hAnsi="Arial" w:cs="Arial"/>
          <w:szCs w:val="24"/>
        </w:rPr>
        <w:tab/>
      </w:r>
      <w:r w:rsidR="000A72A7" w:rsidRPr="00F434BA">
        <w:rPr>
          <w:rFonts w:ascii="Arial" w:hAnsi="Arial" w:cs="Arial"/>
          <w:szCs w:val="24"/>
        </w:rPr>
        <w:t>5</w:t>
      </w:r>
    </w:p>
    <w:p w14:paraId="1B4E42F8" w14:textId="77777777" w:rsidR="000A72A7" w:rsidRPr="00F83836" w:rsidRDefault="000A72A7" w:rsidP="000A72A7">
      <w:pPr>
        <w:tabs>
          <w:tab w:val="left" w:pos="709"/>
          <w:tab w:val="center" w:pos="8080"/>
        </w:tabs>
        <w:spacing w:beforeLines="20" w:before="48" w:afterLines="20" w:after="48"/>
        <w:rPr>
          <w:rFonts w:ascii="Arial" w:hAnsi="Arial" w:cs="Arial"/>
          <w:szCs w:val="24"/>
        </w:rPr>
      </w:pPr>
    </w:p>
    <w:p w14:paraId="246BEBBA" w14:textId="77777777"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bCs/>
        </w:rPr>
        <w:t>Statutory Charge Rates for Common Items (Firearms/Certificates)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6</w:t>
      </w:r>
    </w:p>
    <w:p w14:paraId="5B3F0AEC" w14:textId="77777777" w:rsidR="000A72A7" w:rsidRDefault="000A72A7" w:rsidP="000A72A7">
      <w:pPr>
        <w:pStyle w:val="ListParagraph"/>
        <w:rPr>
          <w:rFonts w:ascii="Arial" w:hAnsi="Arial" w:cs="Arial"/>
          <w:szCs w:val="24"/>
        </w:rPr>
      </w:pPr>
    </w:p>
    <w:p w14:paraId="1C92DD19" w14:textId="77777777" w:rsidR="000A72A7"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161076">
        <w:rPr>
          <w:rFonts w:ascii="Arial" w:hAnsi="Arial" w:cs="Arial"/>
          <w:szCs w:val="24"/>
        </w:rPr>
        <w:t>Vehicle Costs for Escorting Abnormal Loads</w:t>
      </w:r>
      <w:r w:rsidR="000A72A7" w:rsidRPr="00F434BA">
        <w:rPr>
          <w:rFonts w:ascii="Arial" w:hAnsi="Arial" w:cs="Arial"/>
          <w:szCs w:val="24"/>
        </w:rPr>
        <w:tab/>
      </w:r>
      <w:r w:rsidR="00350EA2" w:rsidRPr="00F434BA">
        <w:rPr>
          <w:rFonts w:ascii="Arial" w:hAnsi="Arial" w:cs="Arial"/>
          <w:szCs w:val="24"/>
        </w:rPr>
        <w:tab/>
      </w:r>
      <w:r>
        <w:rPr>
          <w:rFonts w:ascii="Arial" w:hAnsi="Arial" w:cs="Arial"/>
          <w:szCs w:val="24"/>
        </w:rPr>
        <w:t>6</w:t>
      </w:r>
    </w:p>
    <w:p w14:paraId="4938C7FF" w14:textId="77777777" w:rsidR="00C13BB1" w:rsidRPr="00C13BB1" w:rsidRDefault="00C13BB1" w:rsidP="00C13BB1">
      <w:pPr>
        <w:pStyle w:val="ListParagraph"/>
        <w:rPr>
          <w:rFonts w:ascii="Arial" w:hAnsi="Arial" w:cs="Arial"/>
          <w:szCs w:val="24"/>
        </w:rPr>
      </w:pPr>
    </w:p>
    <w:p w14:paraId="225D5928" w14:textId="77777777" w:rsidR="00C13BB1" w:rsidRPr="00C13BB1" w:rsidRDefault="00C13BB1"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proofErr w:type="spellStart"/>
      <w:r w:rsidRPr="00C13BB1">
        <w:rPr>
          <w:rFonts w:ascii="Arial" w:hAnsi="Arial" w:cs="Arial"/>
          <w:szCs w:val="24"/>
        </w:rPr>
        <w:t>SRfWM</w:t>
      </w:r>
      <w:proofErr w:type="spellEnd"/>
      <w:r w:rsidRPr="00C13BB1">
        <w:rPr>
          <w:rFonts w:ascii="Arial" w:hAnsi="Arial" w:cs="Arial"/>
          <w:szCs w:val="24"/>
        </w:rPr>
        <w:t xml:space="preserve"> – Speed Awareness Courses</w:t>
      </w:r>
      <w:r>
        <w:rPr>
          <w:rFonts w:ascii="Arial" w:hAnsi="Arial" w:cs="Arial"/>
          <w:szCs w:val="24"/>
        </w:rPr>
        <w:t xml:space="preserve">                                                         6</w:t>
      </w:r>
    </w:p>
    <w:p w14:paraId="72320D00" w14:textId="77777777" w:rsidR="00161076" w:rsidRPr="00161076" w:rsidRDefault="00161076" w:rsidP="00161076">
      <w:pPr>
        <w:pStyle w:val="ListParagraph"/>
        <w:rPr>
          <w:rFonts w:ascii="Arial" w:hAnsi="Arial" w:cs="Arial"/>
          <w:szCs w:val="24"/>
        </w:rPr>
      </w:pPr>
    </w:p>
    <w:p w14:paraId="05299F0E" w14:textId="77777777" w:rsidR="00161076" w:rsidRPr="00F434BA"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434BA">
        <w:rPr>
          <w:rFonts w:ascii="Arial" w:hAnsi="Arial" w:cs="Arial"/>
          <w:szCs w:val="24"/>
        </w:rPr>
        <w:t>SPS - Sporting Events (inc</w:t>
      </w:r>
      <w:r>
        <w:rPr>
          <w:rFonts w:ascii="Arial" w:hAnsi="Arial" w:cs="Arial"/>
          <w:szCs w:val="24"/>
        </w:rPr>
        <w:t>.</w:t>
      </w:r>
      <w:r w:rsidRPr="00F434BA">
        <w:rPr>
          <w:rFonts w:ascii="Arial" w:hAnsi="Arial" w:cs="Arial"/>
          <w:szCs w:val="24"/>
        </w:rPr>
        <w:t xml:space="preserve"> Football) and Commercial Charges</w:t>
      </w:r>
      <w:r>
        <w:rPr>
          <w:rFonts w:ascii="Arial" w:hAnsi="Arial" w:cs="Arial"/>
          <w:szCs w:val="24"/>
        </w:rPr>
        <w:tab/>
      </w:r>
      <w:r>
        <w:rPr>
          <w:rFonts w:ascii="Arial" w:hAnsi="Arial" w:cs="Arial"/>
          <w:szCs w:val="24"/>
        </w:rPr>
        <w:tab/>
        <w:t>7</w:t>
      </w:r>
    </w:p>
    <w:p w14:paraId="28C79ED9" w14:textId="77777777" w:rsidR="000A72A7" w:rsidRDefault="000A72A7" w:rsidP="000A72A7">
      <w:pPr>
        <w:pStyle w:val="ListParagraph"/>
        <w:rPr>
          <w:rFonts w:ascii="Arial" w:hAnsi="Arial" w:cs="Arial"/>
          <w:szCs w:val="24"/>
        </w:rPr>
      </w:pPr>
    </w:p>
    <w:p w14:paraId="0D25BE9B" w14:textId="77777777" w:rsidR="000A72A7" w:rsidRPr="00F434BA" w:rsidRDefault="007B6AA5"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Non-Commercial</w:t>
      </w:r>
      <w:r w:rsidR="000A72A7" w:rsidRPr="00F434BA">
        <w:rPr>
          <w:rFonts w:ascii="Arial" w:hAnsi="Arial" w:cs="Arial"/>
          <w:szCs w:val="24"/>
        </w:rPr>
        <w:t xml:space="preserve"> Charges</w:t>
      </w:r>
      <w:r w:rsidRPr="00F434BA">
        <w:rPr>
          <w:rFonts w:ascii="Arial" w:hAnsi="Arial" w:cs="Arial"/>
          <w:szCs w:val="24"/>
        </w:rPr>
        <w:t xml:space="preserve"> – Other Government Bodies</w:t>
      </w:r>
      <w:r w:rsidR="000A72A7" w:rsidRPr="00F434BA">
        <w:rPr>
          <w:rFonts w:ascii="Arial" w:hAnsi="Arial" w:cs="Arial"/>
          <w:szCs w:val="24"/>
        </w:rPr>
        <w:tab/>
      </w:r>
      <w:r w:rsidR="00350EA2" w:rsidRPr="00F434BA">
        <w:rPr>
          <w:rFonts w:ascii="Arial" w:hAnsi="Arial" w:cs="Arial"/>
          <w:szCs w:val="24"/>
        </w:rPr>
        <w:tab/>
      </w:r>
      <w:r w:rsidR="000A72A7" w:rsidRPr="00F434BA">
        <w:rPr>
          <w:rFonts w:ascii="Arial" w:hAnsi="Arial" w:cs="Arial"/>
          <w:szCs w:val="24"/>
        </w:rPr>
        <w:t>7</w:t>
      </w:r>
    </w:p>
    <w:p w14:paraId="7C0DF6A1" w14:textId="77777777" w:rsidR="000A72A7" w:rsidRPr="00570F1E" w:rsidRDefault="000A72A7" w:rsidP="00570F1E">
      <w:pPr>
        <w:rPr>
          <w:rFonts w:ascii="Arial" w:hAnsi="Arial" w:cs="Arial"/>
          <w:szCs w:val="24"/>
        </w:rPr>
      </w:pPr>
    </w:p>
    <w:p w14:paraId="3EBB72C7" w14:textId="77777777" w:rsidR="000A72A7" w:rsidRPr="00F434BA" w:rsidRDefault="000A72A7" w:rsidP="00F434BA">
      <w:pPr>
        <w:pStyle w:val="ListParagraph"/>
        <w:numPr>
          <w:ilvl w:val="0"/>
          <w:numId w:val="7"/>
        </w:numPr>
        <w:rPr>
          <w:rFonts w:ascii="Arial" w:hAnsi="Arial"/>
          <w:bCs/>
          <w:szCs w:val="24"/>
        </w:rPr>
      </w:pPr>
      <w:r w:rsidRPr="00F434BA">
        <w:rPr>
          <w:rFonts w:ascii="Arial" w:hAnsi="Arial"/>
          <w:bCs/>
          <w:szCs w:val="24"/>
        </w:rPr>
        <w:t>Charge for training of Police Apprentices</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00350EA2" w:rsidRPr="00F434BA">
        <w:rPr>
          <w:rFonts w:ascii="Arial" w:hAnsi="Arial"/>
          <w:bCs/>
          <w:szCs w:val="24"/>
        </w:rPr>
        <w:tab/>
      </w:r>
      <w:r w:rsidRPr="00F434BA">
        <w:rPr>
          <w:rFonts w:ascii="Arial" w:hAnsi="Arial"/>
          <w:bCs/>
          <w:szCs w:val="24"/>
        </w:rPr>
        <w:t xml:space="preserve"> </w:t>
      </w:r>
      <w:r w:rsidR="00570F1E">
        <w:rPr>
          <w:rFonts w:ascii="Arial" w:hAnsi="Arial"/>
          <w:bCs/>
          <w:szCs w:val="24"/>
        </w:rPr>
        <w:t>7</w:t>
      </w:r>
    </w:p>
    <w:p w14:paraId="382F1289" w14:textId="77777777" w:rsidR="00350EA2" w:rsidRDefault="00350EA2" w:rsidP="000A72A7">
      <w:pPr>
        <w:rPr>
          <w:rFonts w:ascii="Arial" w:hAnsi="Arial"/>
          <w:bCs/>
          <w:szCs w:val="24"/>
        </w:rPr>
      </w:pPr>
    </w:p>
    <w:p w14:paraId="00E6EE3C" w14:textId="77777777" w:rsidR="00350EA2" w:rsidRDefault="00350EA2" w:rsidP="00F434BA">
      <w:pPr>
        <w:pStyle w:val="ListParagraph"/>
        <w:numPr>
          <w:ilvl w:val="0"/>
          <w:numId w:val="7"/>
        </w:numPr>
        <w:rPr>
          <w:rFonts w:ascii="Arial" w:hAnsi="Arial"/>
          <w:bCs/>
          <w:szCs w:val="24"/>
        </w:rPr>
      </w:pPr>
      <w:r w:rsidRPr="00F434BA">
        <w:rPr>
          <w:rFonts w:ascii="Arial" w:hAnsi="Arial"/>
          <w:bCs/>
          <w:szCs w:val="24"/>
        </w:rPr>
        <w:t>Charging Schedule for Documentaries/Filming</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t xml:space="preserve">         </w:t>
      </w:r>
      <w:r w:rsidR="00570F1E">
        <w:rPr>
          <w:rFonts w:ascii="Arial" w:hAnsi="Arial"/>
          <w:bCs/>
          <w:szCs w:val="24"/>
        </w:rPr>
        <w:t>8</w:t>
      </w:r>
      <w:r w:rsidRPr="00F434BA">
        <w:rPr>
          <w:rFonts w:ascii="Arial" w:hAnsi="Arial"/>
          <w:bCs/>
          <w:szCs w:val="24"/>
        </w:rPr>
        <w:t>-</w:t>
      </w:r>
      <w:r w:rsidR="00570F1E">
        <w:rPr>
          <w:rFonts w:ascii="Arial" w:hAnsi="Arial"/>
          <w:bCs/>
          <w:szCs w:val="24"/>
        </w:rPr>
        <w:t>9</w:t>
      </w:r>
    </w:p>
    <w:p w14:paraId="364E2CD1" w14:textId="77777777" w:rsidR="00344455" w:rsidRPr="00344455" w:rsidRDefault="00344455" w:rsidP="00344455">
      <w:pPr>
        <w:pStyle w:val="ListParagraph"/>
        <w:rPr>
          <w:rFonts w:ascii="Arial" w:hAnsi="Arial"/>
          <w:bCs/>
          <w:szCs w:val="24"/>
        </w:rPr>
      </w:pPr>
    </w:p>
    <w:p w14:paraId="701A3088" w14:textId="77777777" w:rsidR="00344455" w:rsidRPr="00344455" w:rsidRDefault="00344455" w:rsidP="00F434BA">
      <w:pPr>
        <w:pStyle w:val="ListParagraph"/>
        <w:numPr>
          <w:ilvl w:val="0"/>
          <w:numId w:val="7"/>
        </w:numPr>
        <w:rPr>
          <w:rFonts w:ascii="Arial" w:hAnsi="Arial"/>
          <w:bCs/>
          <w:szCs w:val="24"/>
        </w:rPr>
      </w:pPr>
      <w:r>
        <w:rPr>
          <w:rFonts w:ascii="Arial" w:hAnsi="Arial"/>
          <w:bCs/>
          <w:szCs w:val="24"/>
        </w:rPr>
        <w:t xml:space="preserve"> </w:t>
      </w:r>
      <w:r w:rsidRPr="00344455">
        <w:rPr>
          <w:rFonts w:ascii="Arial" w:hAnsi="Arial" w:cs="Arial"/>
        </w:rPr>
        <w:t>Intellectual Property Rights and Copyright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81AAF">
        <w:rPr>
          <w:rFonts w:ascii="Arial" w:hAnsi="Arial" w:cs="Arial"/>
        </w:rPr>
        <w:t>9</w:t>
      </w:r>
    </w:p>
    <w:p w14:paraId="37C4B835" w14:textId="77777777" w:rsidR="00D72A0D" w:rsidRPr="00F41636" w:rsidRDefault="00350EA2">
      <w:pPr>
        <w:rPr>
          <w:i/>
        </w:rPr>
      </w:pPr>
      <w:r>
        <w:rPr>
          <w:rFonts w:ascii="Times New Roman" w:hAnsi="Times New Roman"/>
          <w:b/>
        </w:rPr>
        <w:br w:type="page"/>
      </w:r>
      <w:r w:rsidR="00D72A0D" w:rsidRPr="00F41636">
        <w:rPr>
          <w:i/>
        </w:rPr>
        <w:lastRenderedPageBreak/>
        <w:t xml:space="preserve">Where stated costs include a number of products e.g. ‘Vehicle digital data download - IDR/Blackbox/ Tachograph/Infotainment’, the cost is per listed item i.e. a download of the tachograph and the infotainment systems would incur two charges. </w:t>
      </w:r>
    </w:p>
    <w:p w14:paraId="10DBAB30" w14:textId="77777777" w:rsidR="00386A19" w:rsidRPr="00F41636" w:rsidRDefault="00386A19" w:rsidP="00F41636">
      <w:pPr>
        <w:rPr>
          <w:i/>
        </w:rPr>
      </w:pPr>
      <w:r w:rsidRPr="00F41636">
        <w:rPr>
          <w:i/>
        </w:rPr>
        <w:t>Items that are listed as per hour will be charged at the special policing rate for the relevant rank or grade of the individual completing the chargeable activity.</w:t>
      </w: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431"/>
        <w:gridCol w:w="8062"/>
        <w:gridCol w:w="1417"/>
      </w:tblGrid>
      <w:tr w:rsidR="00AF79C9" w14:paraId="1EF57ABE" w14:textId="77777777" w:rsidTr="000F7DA9">
        <w:trPr>
          <w:trHeight w:val="558"/>
        </w:trPr>
        <w:tc>
          <w:tcPr>
            <w:tcW w:w="1431" w:type="dxa"/>
            <w:shd w:val="clear" w:color="auto" w:fill="D9DFEF" w:themeFill="accent1" w:themeFillTint="33"/>
          </w:tcPr>
          <w:p w14:paraId="5643136C" w14:textId="77777777" w:rsidR="00AF79C9" w:rsidRPr="00055EA5" w:rsidRDefault="00AF79C9" w:rsidP="00AF79C9">
            <w:pPr>
              <w:jc w:val="center"/>
              <w:rPr>
                <w:b/>
              </w:rPr>
            </w:pPr>
            <w:r w:rsidRPr="00055EA5">
              <w:rPr>
                <w:b/>
              </w:rPr>
              <w:t>2023/24</w:t>
            </w:r>
          </w:p>
          <w:p w14:paraId="664CFEE8" w14:textId="77777777" w:rsidR="00AF79C9" w:rsidRPr="00055EA5" w:rsidRDefault="00AF79C9" w:rsidP="00AF79C9">
            <w:pPr>
              <w:jc w:val="center"/>
              <w:rPr>
                <w:b/>
              </w:rPr>
            </w:pPr>
            <w:r w:rsidRPr="00055EA5">
              <w:rPr>
                <w:b/>
              </w:rPr>
              <w:t>£</w:t>
            </w:r>
            <w:r>
              <w:rPr>
                <w:b/>
              </w:rPr>
              <w:t xml:space="preserve"> per item</w:t>
            </w:r>
          </w:p>
          <w:p w14:paraId="32DC00F8" w14:textId="77777777" w:rsidR="00AF79C9" w:rsidRPr="00055EA5" w:rsidRDefault="00AF79C9" w:rsidP="00AF79C9">
            <w:pPr>
              <w:jc w:val="center"/>
              <w:rPr>
                <w:b/>
              </w:rPr>
            </w:pPr>
          </w:p>
        </w:tc>
        <w:tc>
          <w:tcPr>
            <w:tcW w:w="8062" w:type="dxa"/>
            <w:shd w:val="clear" w:color="auto" w:fill="D9DFEF" w:themeFill="accent1" w:themeFillTint="33"/>
          </w:tcPr>
          <w:p w14:paraId="3D1DF925" w14:textId="77777777" w:rsidR="00AF79C9" w:rsidRPr="00055EA5" w:rsidRDefault="00AF79C9" w:rsidP="00AF79C9">
            <w:pPr>
              <w:rPr>
                <w:b/>
                <w:u w:val="single"/>
              </w:rPr>
            </w:pPr>
            <w:r w:rsidRPr="00055EA5">
              <w:rPr>
                <w:b/>
                <w:u w:val="single"/>
              </w:rPr>
              <w:t xml:space="preserve">NPCC Nationally Set Rates </w:t>
            </w:r>
          </w:p>
          <w:p w14:paraId="41EBCC1F" w14:textId="77777777" w:rsidR="00AF79C9" w:rsidRPr="00055EA5" w:rsidRDefault="00AF79C9" w:rsidP="00AF79C9">
            <w:pPr>
              <w:rPr>
                <w:b/>
                <w:u w:val="single"/>
              </w:rPr>
            </w:pPr>
            <w:r w:rsidRPr="00821569">
              <w:rPr>
                <w:b/>
                <w:sz w:val="24"/>
                <w:u w:val="single"/>
              </w:rPr>
              <w:t>Section1: Accident Reports</w:t>
            </w:r>
          </w:p>
        </w:tc>
        <w:tc>
          <w:tcPr>
            <w:tcW w:w="1417" w:type="dxa"/>
            <w:shd w:val="clear" w:color="auto" w:fill="D9DFEF" w:themeFill="accent1" w:themeFillTint="33"/>
          </w:tcPr>
          <w:p w14:paraId="0E028646" w14:textId="77777777" w:rsidR="00AF79C9" w:rsidRPr="00055EA5" w:rsidRDefault="00AF79C9" w:rsidP="00AF79C9">
            <w:pPr>
              <w:jc w:val="center"/>
              <w:rPr>
                <w:b/>
              </w:rPr>
            </w:pPr>
            <w:r>
              <w:rPr>
                <w:b/>
              </w:rPr>
              <w:t>2024/25</w:t>
            </w:r>
          </w:p>
          <w:p w14:paraId="11E5EA13" w14:textId="77777777" w:rsidR="00AF79C9" w:rsidRPr="00055EA5" w:rsidRDefault="00AF79C9" w:rsidP="00AF79C9">
            <w:pPr>
              <w:jc w:val="center"/>
              <w:rPr>
                <w:b/>
              </w:rPr>
            </w:pPr>
            <w:r w:rsidRPr="00055EA5">
              <w:rPr>
                <w:b/>
              </w:rPr>
              <w:t>£</w:t>
            </w:r>
            <w:r>
              <w:rPr>
                <w:b/>
              </w:rPr>
              <w:t xml:space="preserve"> per item</w:t>
            </w:r>
          </w:p>
          <w:p w14:paraId="3C5188AF" w14:textId="77777777" w:rsidR="00AF79C9" w:rsidRPr="00055EA5" w:rsidRDefault="00AF79C9" w:rsidP="00AF79C9">
            <w:pPr>
              <w:jc w:val="center"/>
              <w:rPr>
                <w:b/>
              </w:rPr>
            </w:pPr>
          </w:p>
        </w:tc>
      </w:tr>
      <w:tr w:rsidR="00AF79C9" w14:paraId="01FE23EC" w14:textId="77777777" w:rsidTr="000F7DA9">
        <w:trPr>
          <w:trHeight w:val="289"/>
        </w:trPr>
        <w:tc>
          <w:tcPr>
            <w:tcW w:w="1431" w:type="dxa"/>
          </w:tcPr>
          <w:p w14:paraId="4A728458" w14:textId="77777777" w:rsidR="00AF79C9" w:rsidRDefault="00AF79C9" w:rsidP="00AF79C9">
            <w:pPr>
              <w:jc w:val="center"/>
            </w:pPr>
            <w:r>
              <w:t>118.30</w:t>
            </w:r>
          </w:p>
        </w:tc>
        <w:tc>
          <w:tcPr>
            <w:tcW w:w="8062" w:type="dxa"/>
          </w:tcPr>
          <w:p w14:paraId="264BFC16" w14:textId="77777777" w:rsidR="00AF79C9" w:rsidRPr="00D72A0D" w:rsidRDefault="00AF79C9" w:rsidP="00AF79C9">
            <w:r>
              <w:t>Copy of Collision Report (full extract up to 30 pages)</w:t>
            </w:r>
          </w:p>
        </w:tc>
        <w:tc>
          <w:tcPr>
            <w:tcW w:w="1417" w:type="dxa"/>
          </w:tcPr>
          <w:p w14:paraId="4C12A2D8" w14:textId="77777777" w:rsidR="00AF79C9" w:rsidRDefault="00AF79C9" w:rsidP="00AF79C9">
            <w:pPr>
              <w:jc w:val="center"/>
            </w:pPr>
            <w:r>
              <w:t>123.30</w:t>
            </w:r>
          </w:p>
        </w:tc>
      </w:tr>
      <w:tr w:rsidR="00AF79C9" w14:paraId="6C973634" w14:textId="77777777" w:rsidTr="000F7DA9">
        <w:trPr>
          <w:trHeight w:val="300"/>
        </w:trPr>
        <w:tc>
          <w:tcPr>
            <w:tcW w:w="1431" w:type="dxa"/>
          </w:tcPr>
          <w:p w14:paraId="0DB4B3FC" w14:textId="77777777" w:rsidR="00AF79C9" w:rsidRDefault="00AF79C9" w:rsidP="00AF79C9">
            <w:pPr>
              <w:jc w:val="center"/>
            </w:pPr>
            <w:r>
              <w:t>5.20</w:t>
            </w:r>
          </w:p>
        </w:tc>
        <w:tc>
          <w:tcPr>
            <w:tcW w:w="8062" w:type="dxa"/>
          </w:tcPr>
          <w:p w14:paraId="68697435" w14:textId="77777777" w:rsidR="00AF79C9" w:rsidRDefault="00AF79C9" w:rsidP="00AF79C9">
            <w:r>
              <w:t>Additional pages for same incident (per page)</w:t>
            </w:r>
          </w:p>
        </w:tc>
        <w:tc>
          <w:tcPr>
            <w:tcW w:w="1417" w:type="dxa"/>
          </w:tcPr>
          <w:p w14:paraId="309C05CC" w14:textId="77777777" w:rsidR="00AF79C9" w:rsidRDefault="00AF79C9" w:rsidP="00AF79C9">
            <w:pPr>
              <w:jc w:val="center"/>
            </w:pPr>
            <w:r>
              <w:t>5.50</w:t>
            </w:r>
          </w:p>
        </w:tc>
      </w:tr>
      <w:tr w:rsidR="00AF79C9" w14:paraId="2CA72C83" w14:textId="77777777" w:rsidTr="000F7DA9">
        <w:trPr>
          <w:trHeight w:val="300"/>
        </w:trPr>
        <w:tc>
          <w:tcPr>
            <w:tcW w:w="1431" w:type="dxa"/>
          </w:tcPr>
          <w:p w14:paraId="00075398" w14:textId="77777777" w:rsidR="00AF79C9" w:rsidRDefault="00AF79C9" w:rsidP="00AF79C9">
            <w:pPr>
              <w:jc w:val="center"/>
            </w:pPr>
            <w:r>
              <w:t>41.90</w:t>
            </w:r>
          </w:p>
        </w:tc>
        <w:tc>
          <w:tcPr>
            <w:tcW w:w="8062" w:type="dxa"/>
          </w:tcPr>
          <w:p w14:paraId="341E9482" w14:textId="77777777" w:rsidR="00AF79C9" w:rsidRDefault="00AF79C9" w:rsidP="00AF79C9">
            <w:r>
              <w:t>Limited particulars (RT Act details)</w:t>
            </w:r>
          </w:p>
        </w:tc>
        <w:tc>
          <w:tcPr>
            <w:tcW w:w="1417" w:type="dxa"/>
          </w:tcPr>
          <w:p w14:paraId="1434121A" w14:textId="77777777" w:rsidR="00AF79C9" w:rsidRDefault="00AF79C9" w:rsidP="00AF79C9">
            <w:pPr>
              <w:jc w:val="center"/>
            </w:pPr>
            <w:r>
              <w:t>43.80</w:t>
            </w:r>
          </w:p>
        </w:tc>
      </w:tr>
      <w:tr w:rsidR="00AF79C9" w14:paraId="17C0749B" w14:textId="77777777" w:rsidTr="000F7DA9">
        <w:trPr>
          <w:trHeight w:val="300"/>
        </w:trPr>
        <w:tc>
          <w:tcPr>
            <w:tcW w:w="1431" w:type="dxa"/>
          </w:tcPr>
          <w:p w14:paraId="246378DB" w14:textId="77777777" w:rsidR="00AF79C9" w:rsidRDefault="00AF79C9" w:rsidP="00AF79C9">
            <w:pPr>
              <w:jc w:val="center"/>
            </w:pPr>
            <w:r>
              <w:t>41.90</w:t>
            </w:r>
          </w:p>
        </w:tc>
        <w:tc>
          <w:tcPr>
            <w:tcW w:w="8062" w:type="dxa"/>
          </w:tcPr>
          <w:p w14:paraId="1720262E" w14:textId="77777777" w:rsidR="00AF79C9" w:rsidRDefault="00AF79C9" w:rsidP="00AF79C9">
            <w:r>
              <w:t>Copy of self-reporting / minor accident form</w:t>
            </w:r>
          </w:p>
        </w:tc>
        <w:tc>
          <w:tcPr>
            <w:tcW w:w="1417" w:type="dxa"/>
          </w:tcPr>
          <w:p w14:paraId="4765642A" w14:textId="77777777" w:rsidR="00AF79C9" w:rsidRDefault="00AF79C9" w:rsidP="00AF79C9">
            <w:pPr>
              <w:jc w:val="center"/>
            </w:pPr>
            <w:r>
              <w:t>43.80</w:t>
            </w:r>
          </w:p>
        </w:tc>
      </w:tr>
      <w:tr w:rsidR="00AF79C9" w14:paraId="6F1DC0F7" w14:textId="77777777" w:rsidTr="000F7DA9">
        <w:trPr>
          <w:trHeight w:val="300"/>
        </w:trPr>
        <w:tc>
          <w:tcPr>
            <w:tcW w:w="1431" w:type="dxa"/>
          </w:tcPr>
          <w:p w14:paraId="4D460D83" w14:textId="77777777" w:rsidR="00AF79C9" w:rsidRDefault="00AF79C9" w:rsidP="00AF79C9">
            <w:pPr>
              <w:jc w:val="center"/>
            </w:pPr>
            <w:r>
              <w:t>29.10</w:t>
            </w:r>
          </w:p>
        </w:tc>
        <w:tc>
          <w:tcPr>
            <w:tcW w:w="8062" w:type="dxa"/>
          </w:tcPr>
          <w:p w14:paraId="13814511" w14:textId="77777777" w:rsidR="00AF79C9" w:rsidRDefault="00AF79C9" w:rsidP="00AF79C9">
            <w:r>
              <w:t>Information / record search</w:t>
            </w:r>
          </w:p>
        </w:tc>
        <w:tc>
          <w:tcPr>
            <w:tcW w:w="1417" w:type="dxa"/>
          </w:tcPr>
          <w:p w14:paraId="614354EC" w14:textId="77777777" w:rsidR="00AF79C9" w:rsidRDefault="00AF79C9" w:rsidP="00AF79C9">
            <w:pPr>
              <w:jc w:val="center"/>
            </w:pPr>
            <w:r>
              <w:t>30.40</w:t>
            </w:r>
          </w:p>
        </w:tc>
      </w:tr>
      <w:tr w:rsidR="00AF79C9" w14:paraId="0BBBFD10" w14:textId="77777777" w:rsidTr="000F7DA9">
        <w:trPr>
          <w:trHeight w:val="300"/>
        </w:trPr>
        <w:tc>
          <w:tcPr>
            <w:tcW w:w="1431" w:type="dxa"/>
            <w:vAlign w:val="center"/>
          </w:tcPr>
          <w:p w14:paraId="6380BEC3" w14:textId="77777777" w:rsidR="00AF79C9" w:rsidRDefault="00AF79C9" w:rsidP="00AF79C9">
            <w:pPr>
              <w:jc w:val="center"/>
            </w:pPr>
            <w:r>
              <w:t>41.90</w:t>
            </w:r>
          </w:p>
        </w:tc>
        <w:tc>
          <w:tcPr>
            <w:tcW w:w="8062" w:type="dxa"/>
          </w:tcPr>
          <w:p w14:paraId="5D232291" w14:textId="77777777" w:rsidR="00AF79C9" w:rsidRPr="00865C3B" w:rsidRDefault="00AF79C9" w:rsidP="00AF79C9">
            <w:pPr>
              <w:rPr>
                <w:rFonts w:cstheme="minorHAnsi"/>
                <w:color w:val="FF0000"/>
              </w:rPr>
            </w:pPr>
            <w:r w:rsidRPr="007C7E9E">
              <w:rPr>
                <w:rFonts w:cstheme="minorHAnsi"/>
                <w:color w:val="0070C0"/>
              </w:rPr>
              <w:t>West Midlands Police have a non-refundable, fee for conducting searches relating to disclosure requests. The fee includes provision of limited particulars where appropriate. An additional fee of £</w:t>
            </w:r>
            <w:r w:rsidR="008D30B5">
              <w:rPr>
                <w:rFonts w:cstheme="minorHAnsi"/>
                <w:color w:val="0070C0"/>
              </w:rPr>
              <w:t>123.30</w:t>
            </w:r>
            <w:r w:rsidRPr="007C7E9E">
              <w:rPr>
                <w:rFonts w:cstheme="minorHAnsi"/>
                <w:color w:val="0070C0"/>
              </w:rPr>
              <w:t xml:space="preserve"> will be payable for a copy of a full Road Traffic Collision Report (where available).</w:t>
            </w:r>
          </w:p>
        </w:tc>
        <w:tc>
          <w:tcPr>
            <w:tcW w:w="1417" w:type="dxa"/>
            <w:vAlign w:val="center"/>
          </w:tcPr>
          <w:p w14:paraId="27F20BD0" w14:textId="77777777" w:rsidR="00AF79C9" w:rsidRDefault="008D30B5" w:rsidP="00AF79C9">
            <w:pPr>
              <w:jc w:val="center"/>
            </w:pPr>
            <w:r>
              <w:t>43.80</w:t>
            </w:r>
          </w:p>
        </w:tc>
      </w:tr>
      <w:tr w:rsidR="00AF79C9" w14:paraId="3966E5C7" w14:textId="77777777" w:rsidTr="000F7DA9">
        <w:trPr>
          <w:trHeight w:val="300"/>
        </w:trPr>
        <w:tc>
          <w:tcPr>
            <w:tcW w:w="1431" w:type="dxa"/>
          </w:tcPr>
          <w:p w14:paraId="45E801C4" w14:textId="77777777" w:rsidR="00AF79C9" w:rsidRDefault="00AF79C9" w:rsidP="00AF79C9">
            <w:pPr>
              <w:jc w:val="center"/>
            </w:pPr>
            <w:r>
              <w:t>505.80</w:t>
            </w:r>
          </w:p>
        </w:tc>
        <w:tc>
          <w:tcPr>
            <w:tcW w:w="8062" w:type="dxa"/>
          </w:tcPr>
          <w:p w14:paraId="70988375" w14:textId="77777777" w:rsidR="00AF79C9" w:rsidRDefault="00AF79C9" w:rsidP="00AF79C9">
            <w:r>
              <w:t>Forensic Collision Investigator – Technical Report</w:t>
            </w:r>
          </w:p>
        </w:tc>
        <w:tc>
          <w:tcPr>
            <w:tcW w:w="1417" w:type="dxa"/>
          </w:tcPr>
          <w:p w14:paraId="25F815BE" w14:textId="77777777" w:rsidR="00AF79C9" w:rsidRDefault="00AF79C9" w:rsidP="00AF79C9">
            <w:pPr>
              <w:jc w:val="center"/>
            </w:pPr>
            <w:r>
              <w:t>529.00</w:t>
            </w:r>
          </w:p>
        </w:tc>
      </w:tr>
      <w:tr w:rsidR="00AF79C9" w14:paraId="2D8127C1" w14:textId="77777777" w:rsidTr="000F7DA9">
        <w:trPr>
          <w:trHeight w:val="300"/>
        </w:trPr>
        <w:tc>
          <w:tcPr>
            <w:tcW w:w="1431" w:type="dxa"/>
          </w:tcPr>
          <w:p w14:paraId="3B89CF45" w14:textId="77777777" w:rsidR="00AF79C9" w:rsidRDefault="00AF79C9" w:rsidP="00AF79C9">
            <w:pPr>
              <w:jc w:val="center"/>
            </w:pPr>
            <w:r>
              <w:t>100.90</w:t>
            </w:r>
          </w:p>
        </w:tc>
        <w:tc>
          <w:tcPr>
            <w:tcW w:w="8062" w:type="dxa"/>
          </w:tcPr>
          <w:p w14:paraId="30E16AF3" w14:textId="77777777" w:rsidR="00AF79C9" w:rsidRDefault="00AF79C9" w:rsidP="00AF79C9">
            <w:r>
              <w:t>Forensic Collision Investigator – Reconstruction video</w:t>
            </w:r>
          </w:p>
        </w:tc>
        <w:tc>
          <w:tcPr>
            <w:tcW w:w="1417" w:type="dxa"/>
          </w:tcPr>
          <w:p w14:paraId="52D0C0CC" w14:textId="77777777" w:rsidR="00AF79C9" w:rsidRDefault="00AF79C9" w:rsidP="00AF79C9">
            <w:pPr>
              <w:jc w:val="center"/>
            </w:pPr>
            <w:r>
              <w:t>105.50</w:t>
            </w:r>
          </w:p>
        </w:tc>
      </w:tr>
      <w:tr w:rsidR="00AF79C9" w14:paraId="0C28D86D" w14:textId="77777777" w:rsidTr="000F7DA9">
        <w:trPr>
          <w:trHeight w:val="289"/>
        </w:trPr>
        <w:tc>
          <w:tcPr>
            <w:tcW w:w="1431" w:type="dxa"/>
          </w:tcPr>
          <w:p w14:paraId="4EDEE231" w14:textId="77777777" w:rsidR="00AF79C9" w:rsidRDefault="00AF79C9" w:rsidP="00AF79C9">
            <w:pPr>
              <w:jc w:val="center"/>
            </w:pPr>
            <w:r>
              <w:t>33.60</w:t>
            </w:r>
          </w:p>
        </w:tc>
        <w:tc>
          <w:tcPr>
            <w:tcW w:w="8062" w:type="dxa"/>
          </w:tcPr>
          <w:p w14:paraId="57984BCA" w14:textId="77777777" w:rsidR="00AF79C9" w:rsidRDefault="00AF79C9" w:rsidP="00AF79C9">
            <w:r>
              <w:t xml:space="preserve">Forensic Collision Investigator- Rough data </w:t>
            </w:r>
            <w:r w:rsidRPr="00D72A0D">
              <w:rPr>
                <w:b/>
              </w:rPr>
              <w:t>(per page)</w:t>
            </w:r>
          </w:p>
        </w:tc>
        <w:tc>
          <w:tcPr>
            <w:tcW w:w="1417" w:type="dxa"/>
          </w:tcPr>
          <w:p w14:paraId="08A063FF" w14:textId="77777777" w:rsidR="00AF79C9" w:rsidRDefault="00AF79C9" w:rsidP="00AF79C9">
            <w:pPr>
              <w:jc w:val="center"/>
            </w:pPr>
            <w:r>
              <w:t>35.20</w:t>
            </w:r>
          </w:p>
        </w:tc>
      </w:tr>
      <w:tr w:rsidR="00AF79C9" w14:paraId="69852B91" w14:textId="77777777" w:rsidTr="000F7DA9">
        <w:trPr>
          <w:trHeight w:val="300"/>
        </w:trPr>
        <w:tc>
          <w:tcPr>
            <w:tcW w:w="1431" w:type="dxa"/>
          </w:tcPr>
          <w:p w14:paraId="16037636" w14:textId="77777777" w:rsidR="00AF79C9" w:rsidRDefault="00AF79C9" w:rsidP="00AF79C9">
            <w:pPr>
              <w:jc w:val="center"/>
            </w:pPr>
            <w:r>
              <w:t>50.70</w:t>
            </w:r>
          </w:p>
        </w:tc>
        <w:tc>
          <w:tcPr>
            <w:tcW w:w="8062" w:type="dxa"/>
          </w:tcPr>
          <w:p w14:paraId="1DDABA54" w14:textId="77777777" w:rsidR="00AF79C9" w:rsidRDefault="00AF79C9" w:rsidP="00AF79C9">
            <w:r>
              <w:t>Copy of Scale plan - other than in collision report</w:t>
            </w:r>
          </w:p>
        </w:tc>
        <w:tc>
          <w:tcPr>
            <w:tcW w:w="1417" w:type="dxa"/>
          </w:tcPr>
          <w:p w14:paraId="6B2AF1A5" w14:textId="77777777" w:rsidR="00AF79C9" w:rsidRDefault="00AF79C9" w:rsidP="00AF79C9">
            <w:pPr>
              <w:jc w:val="center"/>
            </w:pPr>
            <w:r>
              <w:t>53.00</w:t>
            </w:r>
          </w:p>
        </w:tc>
      </w:tr>
      <w:tr w:rsidR="00AF79C9" w14:paraId="50F9FF51" w14:textId="77777777" w:rsidTr="000F7DA9">
        <w:trPr>
          <w:trHeight w:val="600"/>
        </w:trPr>
        <w:tc>
          <w:tcPr>
            <w:tcW w:w="1431" w:type="dxa"/>
          </w:tcPr>
          <w:p w14:paraId="34E557C8" w14:textId="77777777" w:rsidR="00AF79C9" w:rsidRDefault="00AF79C9" w:rsidP="00AF79C9">
            <w:pPr>
              <w:jc w:val="center"/>
            </w:pPr>
            <w:r>
              <w:t>84.00</w:t>
            </w:r>
          </w:p>
        </w:tc>
        <w:tc>
          <w:tcPr>
            <w:tcW w:w="8062" w:type="dxa"/>
          </w:tcPr>
          <w:p w14:paraId="5D656208" w14:textId="77777777" w:rsidR="00AF79C9" w:rsidRDefault="00AF79C9" w:rsidP="00AF79C9">
            <w:r>
              <w:t xml:space="preserve">Forensic Collision Investigator/ Forensic Vehicle Examiner - Vehicle Examination Report </w:t>
            </w:r>
            <w:r w:rsidRPr="00D72A0D">
              <w:rPr>
                <w:b/>
              </w:rPr>
              <w:t>(unless provided as full extract)</w:t>
            </w:r>
          </w:p>
        </w:tc>
        <w:tc>
          <w:tcPr>
            <w:tcW w:w="1417" w:type="dxa"/>
          </w:tcPr>
          <w:p w14:paraId="156EA699" w14:textId="77777777" w:rsidR="00AF79C9" w:rsidRDefault="00AF79C9" w:rsidP="00AF79C9">
            <w:pPr>
              <w:jc w:val="center"/>
            </w:pPr>
            <w:r>
              <w:t>87.90</w:t>
            </w:r>
          </w:p>
        </w:tc>
      </w:tr>
      <w:tr w:rsidR="00AF79C9" w14:paraId="3B461204" w14:textId="77777777" w:rsidTr="000F7DA9">
        <w:trPr>
          <w:trHeight w:val="600"/>
        </w:trPr>
        <w:tc>
          <w:tcPr>
            <w:tcW w:w="1431" w:type="dxa"/>
          </w:tcPr>
          <w:p w14:paraId="21C4A80F" w14:textId="77777777" w:rsidR="00AF79C9" w:rsidRDefault="00AF79C9" w:rsidP="00AF79C9">
            <w:pPr>
              <w:jc w:val="center"/>
            </w:pPr>
            <w:r>
              <w:t>5.20</w:t>
            </w:r>
          </w:p>
        </w:tc>
        <w:tc>
          <w:tcPr>
            <w:tcW w:w="8062" w:type="dxa"/>
          </w:tcPr>
          <w:p w14:paraId="107014EE" w14:textId="77777777" w:rsidR="00AF79C9" w:rsidRDefault="00AF79C9" w:rsidP="00AF79C9">
            <w:r>
              <w:t xml:space="preserve">Forensic Collision Investigator / Forensic Vehicle Examiner - Reconstruction report </w:t>
            </w:r>
            <w:r w:rsidRPr="00D72A0D">
              <w:rPr>
                <w:b/>
              </w:rPr>
              <w:t>(unless provided in full report)</w:t>
            </w:r>
          </w:p>
        </w:tc>
        <w:tc>
          <w:tcPr>
            <w:tcW w:w="1417" w:type="dxa"/>
          </w:tcPr>
          <w:p w14:paraId="36DF9AE5" w14:textId="77777777" w:rsidR="00AF79C9" w:rsidRDefault="00AF79C9" w:rsidP="00AF79C9">
            <w:pPr>
              <w:jc w:val="center"/>
            </w:pPr>
            <w:r>
              <w:t>5.50</w:t>
            </w:r>
          </w:p>
        </w:tc>
      </w:tr>
      <w:tr w:rsidR="00AF79C9" w14:paraId="50E48EFC" w14:textId="77777777" w:rsidTr="000F7DA9">
        <w:trPr>
          <w:trHeight w:val="330"/>
        </w:trPr>
        <w:tc>
          <w:tcPr>
            <w:tcW w:w="1431" w:type="dxa"/>
          </w:tcPr>
          <w:p w14:paraId="0A2E0098" w14:textId="77777777" w:rsidR="00AF79C9" w:rsidRDefault="00AF79C9" w:rsidP="00AF79C9">
            <w:pPr>
              <w:jc w:val="center"/>
            </w:pPr>
            <w:r>
              <w:t>Per hour + 62.70</w:t>
            </w:r>
          </w:p>
        </w:tc>
        <w:tc>
          <w:tcPr>
            <w:tcW w:w="8062" w:type="dxa"/>
          </w:tcPr>
          <w:p w14:paraId="21D9723B" w14:textId="77777777" w:rsidR="00AF79C9" w:rsidRDefault="00AF79C9" w:rsidP="00AF79C9">
            <w:r>
              <w:t xml:space="preserve">Forensic Collision Investigator - </w:t>
            </w:r>
            <w:proofErr w:type="spellStart"/>
            <w:r>
              <w:t>adhoc</w:t>
            </w:r>
            <w:proofErr w:type="spellEnd"/>
            <w:r>
              <w:t xml:space="preserve"> requested services</w:t>
            </w:r>
          </w:p>
        </w:tc>
        <w:tc>
          <w:tcPr>
            <w:tcW w:w="1417" w:type="dxa"/>
          </w:tcPr>
          <w:p w14:paraId="2DFFFEF3" w14:textId="77777777" w:rsidR="00AF79C9" w:rsidRDefault="00AF79C9" w:rsidP="00AF79C9">
            <w:pPr>
              <w:jc w:val="center"/>
            </w:pPr>
            <w:r>
              <w:t>Per hour + 65.60</w:t>
            </w:r>
          </w:p>
        </w:tc>
      </w:tr>
      <w:tr w:rsidR="00AF79C9" w14:paraId="701791EA" w14:textId="77777777" w:rsidTr="000F7DA9">
        <w:trPr>
          <w:trHeight w:val="438"/>
        </w:trPr>
        <w:tc>
          <w:tcPr>
            <w:tcW w:w="1431" w:type="dxa"/>
          </w:tcPr>
          <w:p w14:paraId="6B4E4A29" w14:textId="77777777" w:rsidR="00AF79C9" w:rsidRDefault="00AF79C9" w:rsidP="00AF79C9">
            <w:pPr>
              <w:jc w:val="center"/>
            </w:pPr>
            <w:r>
              <w:t>88.10</w:t>
            </w:r>
          </w:p>
        </w:tc>
        <w:tc>
          <w:tcPr>
            <w:tcW w:w="8062" w:type="dxa"/>
          </w:tcPr>
          <w:p w14:paraId="35800753" w14:textId="77777777" w:rsidR="00AF79C9" w:rsidRDefault="00AF79C9" w:rsidP="00AF79C9">
            <w:r>
              <w:t>Specialist Report – (CCTV/Tachograph/Vehicle download) if separate</w:t>
            </w:r>
          </w:p>
        </w:tc>
        <w:tc>
          <w:tcPr>
            <w:tcW w:w="1417" w:type="dxa"/>
          </w:tcPr>
          <w:p w14:paraId="0BA5BB85" w14:textId="77777777" w:rsidR="00AF79C9" w:rsidRDefault="00AF79C9" w:rsidP="00AF79C9">
            <w:pPr>
              <w:jc w:val="center"/>
            </w:pPr>
            <w:r>
              <w:t>92.10</w:t>
            </w:r>
          </w:p>
        </w:tc>
      </w:tr>
      <w:tr w:rsidR="00AF79C9" w14:paraId="776639DA" w14:textId="77777777" w:rsidTr="000F7DA9">
        <w:trPr>
          <w:trHeight w:val="416"/>
        </w:trPr>
        <w:tc>
          <w:tcPr>
            <w:tcW w:w="1431" w:type="dxa"/>
          </w:tcPr>
          <w:p w14:paraId="5345AB7A" w14:textId="77777777" w:rsidR="00AF79C9" w:rsidRDefault="00AF79C9" w:rsidP="00AF79C9">
            <w:pPr>
              <w:jc w:val="center"/>
            </w:pPr>
            <w:r>
              <w:t>78.50</w:t>
            </w:r>
          </w:p>
        </w:tc>
        <w:tc>
          <w:tcPr>
            <w:tcW w:w="8062" w:type="dxa"/>
          </w:tcPr>
          <w:p w14:paraId="32D04FB2" w14:textId="77777777" w:rsidR="00AF79C9" w:rsidRDefault="00AF79C9" w:rsidP="00AF79C9">
            <w:r>
              <w:t>External Expert Report – Requested by force</w:t>
            </w:r>
          </w:p>
        </w:tc>
        <w:tc>
          <w:tcPr>
            <w:tcW w:w="1417" w:type="dxa"/>
          </w:tcPr>
          <w:p w14:paraId="7C8E3A79" w14:textId="77777777" w:rsidR="00AF79C9" w:rsidRDefault="00AF79C9" w:rsidP="00AF79C9">
            <w:pPr>
              <w:jc w:val="center"/>
            </w:pPr>
            <w:r>
              <w:t>82.10</w:t>
            </w:r>
          </w:p>
        </w:tc>
      </w:tr>
      <w:tr w:rsidR="00AF79C9" w14:paraId="14B40D76" w14:textId="77777777" w:rsidTr="000F7DA9">
        <w:trPr>
          <w:trHeight w:val="422"/>
        </w:trPr>
        <w:tc>
          <w:tcPr>
            <w:tcW w:w="1431" w:type="dxa"/>
          </w:tcPr>
          <w:p w14:paraId="27C650D0" w14:textId="77777777" w:rsidR="00AF79C9" w:rsidRDefault="00AF79C9" w:rsidP="00AF79C9">
            <w:pPr>
              <w:jc w:val="center"/>
            </w:pPr>
            <w:r>
              <w:t>Cost + 78.50</w:t>
            </w:r>
          </w:p>
        </w:tc>
        <w:tc>
          <w:tcPr>
            <w:tcW w:w="8062" w:type="dxa"/>
          </w:tcPr>
          <w:p w14:paraId="7E1715B3" w14:textId="77777777" w:rsidR="00AF79C9" w:rsidRDefault="00AF79C9" w:rsidP="00AF79C9">
            <w:r>
              <w:t>External Expert Report – Requested by external party</w:t>
            </w:r>
          </w:p>
        </w:tc>
        <w:tc>
          <w:tcPr>
            <w:tcW w:w="1417" w:type="dxa"/>
          </w:tcPr>
          <w:p w14:paraId="56A86192" w14:textId="77777777" w:rsidR="00AF79C9" w:rsidRDefault="00AF79C9" w:rsidP="00AF79C9">
            <w:pPr>
              <w:jc w:val="center"/>
            </w:pPr>
            <w:r>
              <w:t>Cost + 82.10</w:t>
            </w:r>
          </w:p>
        </w:tc>
      </w:tr>
      <w:tr w:rsidR="00AF79C9" w14:paraId="698F7EA8" w14:textId="77777777" w:rsidTr="000F7DA9">
        <w:trPr>
          <w:trHeight w:val="422"/>
        </w:trPr>
        <w:tc>
          <w:tcPr>
            <w:tcW w:w="1431" w:type="dxa"/>
            <w:shd w:val="clear" w:color="auto" w:fill="D9DFEF" w:themeFill="accent1" w:themeFillTint="33"/>
          </w:tcPr>
          <w:p w14:paraId="5A751F2A" w14:textId="77777777" w:rsidR="00AF79C9" w:rsidRDefault="00AF79C9" w:rsidP="00AF79C9">
            <w:pPr>
              <w:jc w:val="center"/>
            </w:pPr>
          </w:p>
        </w:tc>
        <w:tc>
          <w:tcPr>
            <w:tcW w:w="8062" w:type="dxa"/>
            <w:shd w:val="clear" w:color="auto" w:fill="D9DFEF" w:themeFill="accent1" w:themeFillTint="33"/>
          </w:tcPr>
          <w:p w14:paraId="5A396A0B" w14:textId="77777777" w:rsidR="00AF79C9" w:rsidRPr="00821569" w:rsidRDefault="00AF79C9" w:rsidP="00AF79C9">
            <w:pPr>
              <w:rPr>
                <w:sz w:val="24"/>
              </w:rPr>
            </w:pPr>
            <w:r w:rsidRPr="00821569">
              <w:rPr>
                <w:b/>
                <w:sz w:val="24"/>
                <w:u w:val="single"/>
              </w:rPr>
              <w:t>Section 2: Photographs &amp; Recordings</w:t>
            </w:r>
          </w:p>
        </w:tc>
        <w:tc>
          <w:tcPr>
            <w:tcW w:w="1417" w:type="dxa"/>
            <w:shd w:val="clear" w:color="auto" w:fill="D9DFEF" w:themeFill="accent1" w:themeFillTint="33"/>
          </w:tcPr>
          <w:p w14:paraId="67A61564" w14:textId="77777777" w:rsidR="00AF79C9" w:rsidRDefault="00AF79C9" w:rsidP="00AF79C9">
            <w:pPr>
              <w:jc w:val="center"/>
            </w:pPr>
          </w:p>
        </w:tc>
      </w:tr>
      <w:tr w:rsidR="00AF79C9" w14:paraId="211B06B4" w14:textId="77777777" w:rsidTr="000F7DA9">
        <w:trPr>
          <w:trHeight w:val="422"/>
        </w:trPr>
        <w:tc>
          <w:tcPr>
            <w:tcW w:w="1431" w:type="dxa"/>
          </w:tcPr>
          <w:p w14:paraId="40FAF15C" w14:textId="77777777" w:rsidR="00AF79C9" w:rsidRDefault="00AF79C9" w:rsidP="00AF79C9">
            <w:pPr>
              <w:jc w:val="center"/>
            </w:pPr>
            <w:r>
              <w:t>34.70</w:t>
            </w:r>
          </w:p>
        </w:tc>
        <w:tc>
          <w:tcPr>
            <w:tcW w:w="8062" w:type="dxa"/>
          </w:tcPr>
          <w:p w14:paraId="760A39B3" w14:textId="77777777" w:rsidR="00AF79C9" w:rsidRDefault="00AF79C9" w:rsidP="00AF79C9">
            <w:pPr>
              <w:rPr>
                <w:b/>
                <w:u w:val="single"/>
              </w:rPr>
            </w:pPr>
            <w:r>
              <w:t xml:space="preserve">from Digital camera </w:t>
            </w:r>
            <w:r w:rsidRPr="00386A19">
              <w:rPr>
                <w:b/>
              </w:rPr>
              <w:t>(per disc or contact sheet)</w:t>
            </w:r>
          </w:p>
        </w:tc>
        <w:tc>
          <w:tcPr>
            <w:tcW w:w="1417" w:type="dxa"/>
          </w:tcPr>
          <w:p w14:paraId="01547BB9" w14:textId="77777777" w:rsidR="00AF79C9" w:rsidRDefault="00AF79C9" w:rsidP="00AF79C9">
            <w:pPr>
              <w:jc w:val="center"/>
            </w:pPr>
            <w:r>
              <w:t>36.30</w:t>
            </w:r>
          </w:p>
        </w:tc>
      </w:tr>
      <w:tr w:rsidR="00AF79C9" w14:paraId="2446406E" w14:textId="77777777" w:rsidTr="000F7DA9">
        <w:trPr>
          <w:trHeight w:val="422"/>
        </w:trPr>
        <w:tc>
          <w:tcPr>
            <w:tcW w:w="1431" w:type="dxa"/>
          </w:tcPr>
          <w:p w14:paraId="24DCFE76" w14:textId="77777777" w:rsidR="00AF79C9" w:rsidRDefault="00AF79C9" w:rsidP="00AF79C9">
            <w:pPr>
              <w:jc w:val="center"/>
            </w:pPr>
            <w:r>
              <w:t>68.40</w:t>
            </w:r>
          </w:p>
        </w:tc>
        <w:tc>
          <w:tcPr>
            <w:tcW w:w="8062" w:type="dxa"/>
          </w:tcPr>
          <w:p w14:paraId="4D1AB664" w14:textId="77777777" w:rsidR="00AF79C9" w:rsidRDefault="00AF79C9" w:rsidP="00AF79C9">
            <w:r>
              <w:t xml:space="preserve">Curated photo sets </w:t>
            </w:r>
            <w:r w:rsidRPr="00386A19">
              <w:rPr>
                <w:b/>
              </w:rPr>
              <w:t>(per 10 digital photos or part thereof)</w:t>
            </w:r>
          </w:p>
        </w:tc>
        <w:tc>
          <w:tcPr>
            <w:tcW w:w="1417" w:type="dxa"/>
          </w:tcPr>
          <w:p w14:paraId="14D40165" w14:textId="77777777" w:rsidR="00AF79C9" w:rsidRDefault="00AF79C9" w:rsidP="00AF79C9">
            <w:pPr>
              <w:jc w:val="center"/>
            </w:pPr>
            <w:r>
              <w:t>71.60</w:t>
            </w:r>
          </w:p>
        </w:tc>
      </w:tr>
      <w:tr w:rsidR="00AF79C9" w14:paraId="144F4A1E" w14:textId="77777777" w:rsidTr="000F7DA9">
        <w:trPr>
          <w:trHeight w:val="422"/>
        </w:trPr>
        <w:tc>
          <w:tcPr>
            <w:tcW w:w="1431" w:type="dxa"/>
          </w:tcPr>
          <w:p w14:paraId="36229367" w14:textId="77777777" w:rsidR="00AF79C9" w:rsidRDefault="00AF79C9" w:rsidP="00AF79C9">
            <w:pPr>
              <w:jc w:val="center"/>
            </w:pPr>
            <w:r>
              <w:t>Per hour + 34.70</w:t>
            </w:r>
          </w:p>
        </w:tc>
        <w:tc>
          <w:tcPr>
            <w:tcW w:w="8062" w:type="dxa"/>
          </w:tcPr>
          <w:p w14:paraId="677DAF48" w14:textId="77777777" w:rsidR="00AF79C9" w:rsidRDefault="00AF79C9" w:rsidP="00AF79C9">
            <w:r>
              <w:t>Video footage – Police (handheld, drone, vehicle mounted or body warn video) (per hour rate for reviewing and redaction)</w:t>
            </w:r>
          </w:p>
        </w:tc>
        <w:tc>
          <w:tcPr>
            <w:tcW w:w="1417" w:type="dxa"/>
          </w:tcPr>
          <w:p w14:paraId="5BBA4754" w14:textId="77777777" w:rsidR="00AF79C9" w:rsidRDefault="00AF79C9" w:rsidP="00AF79C9">
            <w:pPr>
              <w:jc w:val="center"/>
            </w:pPr>
            <w:r>
              <w:t>Per hour + 36.30</w:t>
            </w:r>
          </w:p>
        </w:tc>
      </w:tr>
      <w:tr w:rsidR="00AF79C9" w14:paraId="508B1CAF" w14:textId="77777777" w:rsidTr="000F7DA9">
        <w:trPr>
          <w:trHeight w:val="422"/>
        </w:trPr>
        <w:tc>
          <w:tcPr>
            <w:tcW w:w="1431" w:type="dxa"/>
          </w:tcPr>
          <w:p w14:paraId="40DB2A41" w14:textId="77777777" w:rsidR="00AF79C9" w:rsidRDefault="00AF79C9" w:rsidP="00AF79C9">
            <w:pPr>
              <w:jc w:val="center"/>
            </w:pPr>
            <w:r>
              <w:t>34.10</w:t>
            </w:r>
          </w:p>
        </w:tc>
        <w:tc>
          <w:tcPr>
            <w:tcW w:w="8062" w:type="dxa"/>
          </w:tcPr>
          <w:p w14:paraId="32F0D2C9" w14:textId="77777777" w:rsidR="00AF79C9" w:rsidRDefault="00AF79C9" w:rsidP="00AF79C9">
            <w:r>
              <w:t>3D Virtual World - Simulations / Fly Throughs – Already prepared</w:t>
            </w:r>
          </w:p>
        </w:tc>
        <w:tc>
          <w:tcPr>
            <w:tcW w:w="1417" w:type="dxa"/>
          </w:tcPr>
          <w:p w14:paraId="5BD33452" w14:textId="77777777" w:rsidR="00AF79C9" w:rsidRDefault="00AF79C9" w:rsidP="00AF79C9">
            <w:pPr>
              <w:jc w:val="center"/>
            </w:pPr>
            <w:r>
              <w:t>35.70</w:t>
            </w:r>
          </w:p>
        </w:tc>
      </w:tr>
      <w:tr w:rsidR="00AF79C9" w14:paraId="7513B6D3" w14:textId="77777777" w:rsidTr="000F7DA9">
        <w:trPr>
          <w:trHeight w:val="422"/>
        </w:trPr>
        <w:tc>
          <w:tcPr>
            <w:tcW w:w="1431" w:type="dxa"/>
          </w:tcPr>
          <w:p w14:paraId="03D838D3" w14:textId="77777777" w:rsidR="00AF79C9" w:rsidRDefault="00AF79C9" w:rsidP="00AF79C9">
            <w:pPr>
              <w:jc w:val="center"/>
            </w:pPr>
            <w:r>
              <w:t>Per hour + 34.10</w:t>
            </w:r>
          </w:p>
        </w:tc>
        <w:tc>
          <w:tcPr>
            <w:tcW w:w="8062" w:type="dxa"/>
          </w:tcPr>
          <w:p w14:paraId="1908A290" w14:textId="77777777" w:rsidR="00AF79C9" w:rsidRDefault="00AF79C9" w:rsidP="00AF79C9">
            <w:r>
              <w:t>3D Virtual World - Simulations / Fly Throughs – Requested</w:t>
            </w:r>
          </w:p>
        </w:tc>
        <w:tc>
          <w:tcPr>
            <w:tcW w:w="1417" w:type="dxa"/>
          </w:tcPr>
          <w:p w14:paraId="7B5132B8" w14:textId="77777777" w:rsidR="00AF79C9" w:rsidRDefault="00AF79C9" w:rsidP="00AF79C9">
            <w:pPr>
              <w:jc w:val="center"/>
            </w:pPr>
            <w:r>
              <w:t>Per hour + 35.70</w:t>
            </w:r>
          </w:p>
        </w:tc>
      </w:tr>
      <w:tr w:rsidR="00AF79C9" w14:paraId="53C36815" w14:textId="77777777" w:rsidTr="000F7DA9">
        <w:trPr>
          <w:trHeight w:val="422"/>
        </w:trPr>
        <w:tc>
          <w:tcPr>
            <w:tcW w:w="1431" w:type="dxa"/>
          </w:tcPr>
          <w:p w14:paraId="1059B1C5" w14:textId="77777777" w:rsidR="00AF79C9" w:rsidRDefault="00AF79C9" w:rsidP="00AF79C9">
            <w:pPr>
              <w:jc w:val="center"/>
            </w:pPr>
            <w:r>
              <w:t>34.10</w:t>
            </w:r>
          </w:p>
        </w:tc>
        <w:tc>
          <w:tcPr>
            <w:tcW w:w="8062" w:type="dxa"/>
          </w:tcPr>
          <w:p w14:paraId="5C058272" w14:textId="77777777" w:rsidR="00AF79C9" w:rsidRDefault="00AF79C9" w:rsidP="00AF79C9">
            <w:r>
              <w:t>Dashcam, Drone &amp; CCTV footage – Public/Private</w:t>
            </w:r>
          </w:p>
        </w:tc>
        <w:tc>
          <w:tcPr>
            <w:tcW w:w="1417" w:type="dxa"/>
          </w:tcPr>
          <w:p w14:paraId="5A6A2BE0" w14:textId="77777777" w:rsidR="00AF79C9" w:rsidRDefault="00AF79C9" w:rsidP="00AF79C9">
            <w:pPr>
              <w:jc w:val="center"/>
            </w:pPr>
            <w:r>
              <w:t>36.30</w:t>
            </w:r>
          </w:p>
          <w:p w14:paraId="36220FC2" w14:textId="77777777" w:rsidR="00863663" w:rsidRDefault="00863663" w:rsidP="00AF79C9">
            <w:pPr>
              <w:jc w:val="center"/>
            </w:pPr>
          </w:p>
        </w:tc>
      </w:tr>
      <w:tr w:rsidR="00AF79C9" w14:paraId="50512513" w14:textId="77777777" w:rsidTr="000F7DA9">
        <w:trPr>
          <w:trHeight w:val="422"/>
        </w:trPr>
        <w:tc>
          <w:tcPr>
            <w:tcW w:w="1431" w:type="dxa"/>
            <w:shd w:val="clear" w:color="auto" w:fill="D9DFEF" w:themeFill="accent1" w:themeFillTint="33"/>
          </w:tcPr>
          <w:p w14:paraId="0A7CC8F8" w14:textId="77777777" w:rsidR="00AF79C9" w:rsidRDefault="00AF79C9" w:rsidP="00AF79C9">
            <w:pPr>
              <w:jc w:val="center"/>
            </w:pPr>
          </w:p>
        </w:tc>
        <w:tc>
          <w:tcPr>
            <w:tcW w:w="8062" w:type="dxa"/>
            <w:shd w:val="clear" w:color="auto" w:fill="D9DFEF" w:themeFill="accent1" w:themeFillTint="33"/>
          </w:tcPr>
          <w:p w14:paraId="703695AD" w14:textId="77777777" w:rsidR="00AF79C9" w:rsidRPr="00386A19" w:rsidRDefault="00AF79C9" w:rsidP="00AF79C9">
            <w:r w:rsidRPr="00821569">
              <w:rPr>
                <w:b/>
                <w:sz w:val="24"/>
                <w:u w:val="single"/>
              </w:rPr>
              <w:t>Section 3: Digital Data Nationally Set Rates NPCC</w:t>
            </w:r>
          </w:p>
        </w:tc>
        <w:tc>
          <w:tcPr>
            <w:tcW w:w="1417" w:type="dxa"/>
            <w:shd w:val="clear" w:color="auto" w:fill="D9DFEF" w:themeFill="accent1" w:themeFillTint="33"/>
          </w:tcPr>
          <w:p w14:paraId="791907E7" w14:textId="77777777" w:rsidR="00AF79C9" w:rsidRDefault="00AF79C9" w:rsidP="00AF79C9">
            <w:pPr>
              <w:jc w:val="center"/>
            </w:pPr>
          </w:p>
        </w:tc>
      </w:tr>
      <w:tr w:rsidR="00E91A5F" w14:paraId="12E13C49" w14:textId="77777777" w:rsidTr="000F7DA9">
        <w:trPr>
          <w:trHeight w:val="422"/>
        </w:trPr>
        <w:tc>
          <w:tcPr>
            <w:tcW w:w="1431" w:type="dxa"/>
          </w:tcPr>
          <w:p w14:paraId="540822FE" w14:textId="77777777" w:rsidR="00E91A5F" w:rsidRDefault="00E91A5F" w:rsidP="00E91A5F">
            <w:pPr>
              <w:jc w:val="center"/>
            </w:pPr>
            <w:r>
              <w:t>71.90</w:t>
            </w:r>
          </w:p>
        </w:tc>
        <w:tc>
          <w:tcPr>
            <w:tcW w:w="8062" w:type="dxa"/>
          </w:tcPr>
          <w:p w14:paraId="573342FD" w14:textId="77777777" w:rsidR="00E91A5F" w:rsidRDefault="00E91A5F" w:rsidP="00E91A5F">
            <w:pPr>
              <w:rPr>
                <w:b/>
                <w:u w:val="single"/>
              </w:rPr>
            </w:pPr>
            <w:r>
              <w:t>Laser scan data – Raw/Registered Point cloud</w:t>
            </w:r>
          </w:p>
        </w:tc>
        <w:tc>
          <w:tcPr>
            <w:tcW w:w="1417" w:type="dxa"/>
          </w:tcPr>
          <w:p w14:paraId="649DC025" w14:textId="77777777" w:rsidR="00E91A5F" w:rsidRDefault="00E91A5F" w:rsidP="00E91A5F">
            <w:pPr>
              <w:jc w:val="center"/>
            </w:pPr>
            <w:r>
              <w:t>75.20</w:t>
            </w:r>
          </w:p>
        </w:tc>
      </w:tr>
      <w:tr w:rsidR="00E91A5F" w14:paraId="2005FCC3" w14:textId="77777777" w:rsidTr="000F7DA9">
        <w:trPr>
          <w:trHeight w:val="422"/>
        </w:trPr>
        <w:tc>
          <w:tcPr>
            <w:tcW w:w="1431" w:type="dxa"/>
          </w:tcPr>
          <w:p w14:paraId="65D28520" w14:textId="77777777" w:rsidR="00E91A5F" w:rsidRDefault="00E91A5F" w:rsidP="00E91A5F">
            <w:pPr>
              <w:jc w:val="center"/>
            </w:pPr>
            <w:r>
              <w:t>30.30</w:t>
            </w:r>
          </w:p>
        </w:tc>
        <w:tc>
          <w:tcPr>
            <w:tcW w:w="8062" w:type="dxa"/>
          </w:tcPr>
          <w:p w14:paraId="5849F6D6" w14:textId="77777777" w:rsidR="00E91A5F" w:rsidRDefault="00E91A5F" w:rsidP="00E91A5F">
            <w:r>
              <w:t>Skid test &amp; survey data – Raw/Registered</w:t>
            </w:r>
          </w:p>
        </w:tc>
        <w:tc>
          <w:tcPr>
            <w:tcW w:w="1417" w:type="dxa"/>
          </w:tcPr>
          <w:p w14:paraId="288F6442" w14:textId="77777777" w:rsidR="00E91A5F" w:rsidRDefault="00E91A5F" w:rsidP="00E91A5F">
            <w:pPr>
              <w:jc w:val="center"/>
            </w:pPr>
            <w:r>
              <w:t>31.70</w:t>
            </w:r>
          </w:p>
        </w:tc>
      </w:tr>
      <w:tr w:rsidR="00E91A5F" w14:paraId="2A878AA4" w14:textId="77777777" w:rsidTr="000F7DA9">
        <w:trPr>
          <w:trHeight w:val="422"/>
        </w:trPr>
        <w:tc>
          <w:tcPr>
            <w:tcW w:w="1431" w:type="dxa"/>
          </w:tcPr>
          <w:p w14:paraId="20BE94F1" w14:textId="77777777" w:rsidR="00E91A5F" w:rsidRDefault="00E91A5F" w:rsidP="00E91A5F">
            <w:pPr>
              <w:jc w:val="center"/>
            </w:pPr>
            <w:r>
              <w:t>71.90</w:t>
            </w:r>
          </w:p>
        </w:tc>
        <w:tc>
          <w:tcPr>
            <w:tcW w:w="8062" w:type="dxa"/>
          </w:tcPr>
          <w:p w14:paraId="4A649BB2" w14:textId="77777777" w:rsidR="00E91A5F" w:rsidRDefault="00E91A5F" w:rsidP="00E91A5F">
            <w:r>
              <w:t>Skid test &amp; survey data - Digital mapping</w:t>
            </w:r>
          </w:p>
        </w:tc>
        <w:tc>
          <w:tcPr>
            <w:tcW w:w="1417" w:type="dxa"/>
          </w:tcPr>
          <w:p w14:paraId="10B5D3B5" w14:textId="77777777" w:rsidR="00E91A5F" w:rsidRDefault="00E91A5F" w:rsidP="00E91A5F">
            <w:pPr>
              <w:jc w:val="center"/>
            </w:pPr>
            <w:r>
              <w:t>75.20</w:t>
            </w:r>
          </w:p>
        </w:tc>
      </w:tr>
      <w:tr w:rsidR="00E91A5F" w14:paraId="739513BF" w14:textId="77777777" w:rsidTr="000F7DA9">
        <w:trPr>
          <w:trHeight w:val="422"/>
        </w:trPr>
        <w:tc>
          <w:tcPr>
            <w:tcW w:w="1431" w:type="dxa"/>
          </w:tcPr>
          <w:p w14:paraId="2CDE7EC9" w14:textId="77777777" w:rsidR="00E91A5F" w:rsidRDefault="00E91A5F" w:rsidP="00E91A5F">
            <w:pPr>
              <w:jc w:val="center"/>
            </w:pPr>
            <w:r>
              <w:t>71.90</w:t>
            </w:r>
          </w:p>
        </w:tc>
        <w:tc>
          <w:tcPr>
            <w:tcW w:w="8062" w:type="dxa"/>
          </w:tcPr>
          <w:p w14:paraId="6EB2AA40" w14:textId="77777777" w:rsidR="00E91A5F" w:rsidRDefault="00E91A5F" w:rsidP="00E91A5F">
            <w:r>
              <w:t>Video recording aligned to digital mapping / survey data</w:t>
            </w:r>
          </w:p>
        </w:tc>
        <w:tc>
          <w:tcPr>
            <w:tcW w:w="1417" w:type="dxa"/>
          </w:tcPr>
          <w:p w14:paraId="573A5328" w14:textId="77777777" w:rsidR="00E91A5F" w:rsidRDefault="00E91A5F" w:rsidP="00E91A5F">
            <w:pPr>
              <w:jc w:val="center"/>
            </w:pPr>
            <w:r>
              <w:t>75.20</w:t>
            </w:r>
          </w:p>
        </w:tc>
      </w:tr>
      <w:tr w:rsidR="00E91A5F" w14:paraId="5A89AC67" w14:textId="77777777" w:rsidTr="000F7DA9">
        <w:trPr>
          <w:trHeight w:val="422"/>
        </w:trPr>
        <w:tc>
          <w:tcPr>
            <w:tcW w:w="1431" w:type="dxa"/>
          </w:tcPr>
          <w:p w14:paraId="39238E02" w14:textId="77777777" w:rsidR="00E91A5F" w:rsidRDefault="00E91A5F" w:rsidP="00E91A5F">
            <w:pPr>
              <w:jc w:val="center"/>
            </w:pPr>
            <w:r>
              <w:t>71.90</w:t>
            </w:r>
          </w:p>
        </w:tc>
        <w:tc>
          <w:tcPr>
            <w:tcW w:w="8062" w:type="dxa"/>
          </w:tcPr>
          <w:p w14:paraId="240BB3E0" w14:textId="77777777" w:rsidR="00E91A5F" w:rsidRDefault="00E91A5F" w:rsidP="00E91A5F">
            <w:r>
              <w:t>Vehicle digital data download - IDR/Blackbox/Tachograph/Infotainment (cost per item)</w:t>
            </w:r>
          </w:p>
        </w:tc>
        <w:tc>
          <w:tcPr>
            <w:tcW w:w="1417" w:type="dxa"/>
          </w:tcPr>
          <w:p w14:paraId="70006759" w14:textId="77777777" w:rsidR="00E91A5F" w:rsidRDefault="00E91A5F" w:rsidP="00E91A5F">
            <w:pPr>
              <w:jc w:val="center"/>
            </w:pPr>
            <w:r>
              <w:t>75.20</w:t>
            </w:r>
          </w:p>
        </w:tc>
      </w:tr>
      <w:tr w:rsidR="00E91A5F" w14:paraId="7B6880B0" w14:textId="77777777" w:rsidTr="000F7DA9">
        <w:trPr>
          <w:trHeight w:val="422"/>
        </w:trPr>
        <w:tc>
          <w:tcPr>
            <w:tcW w:w="1431" w:type="dxa"/>
          </w:tcPr>
          <w:p w14:paraId="6EA7DAFC" w14:textId="77777777" w:rsidR="00E91A5F" w:rsidRDefault="00E91A5F" w:rsidP="00E91A5F">
            <w:pPr>
              <w:jc w:val="center"/>
            </w:pPr>
            <w:r>
              <w:t>71.90</w:t>
            </w:r>
          </w:p>
        </w:tc>
        <w:tc>
          <w:tcPr>
            <w:tcW w:w="8062" w:type="dxa"/>
          </w:tcPr>
          <w:p w14:paraId="3888E125" w14:textId="77777777" w:rsidR="00E91A5F" w:rsidRDefault="00E91A5F" w:rsidP="00E91A5F">
            <w:r>
              <w:t>Digital Exhibits (Phone Downloads)</w:t>
            </w:r>
          </w:p>
        </w:tc>
        <w:tc>
          <w:tcPr>
            <w:tcW w:w="1417" w:type="dxa"/>
          </w:tcPr>
          <w:p w14:paraId="76321BFC" w14:textId="77777777" w:rsidR="00E91A5F" w:rsidRDefault="00E91A5F" w:rsidP="00E91A5F">
            <w:pPr>
              <w:jc w:val="center"/>
            </w:pPr>
            <w:r>
              <w:t>75.20</w:t>
            </w:r>
          </w:p>
        </w:tc>
      </w:tr>
      <w:tr w:rsidR="00E91A5F" w14:paraId="633687AF" w14:textId="77777777" w:rsidTr="000F7DA9">
        <w:trPr>
          <w:trHeight w:val="422"/>
        </w:trPr>
        <w:tc>
          <w:tcPr>
            <w:tcW w:w="1431" w:type="dxa"/>
            <w:shd w:val="clear" w:color="auto" w:fill="D9DFEF" w:themeFill="accent1" w:themeFillTint="33"/>
          </w:tcPr>
          <w:p w14:paraId="731DE0BD" w14:textId="77777777" w:rsidR="00E91A5F" w:rsidRDefault="00E91A5F" w:rsidP="00E91A5F">
            <w:pPr>
              <w:jc w:val="center"/>
            </w:pPr>
          </w:p>
        </w:tc>
        <w:tc>
          <w:tcPr>
            <w:tcW w:w="8062" w:type="dxa"/>
            <w:shd w:val="clear" w:color="auto" w:fill="D9DFEF" w:themeFill="accent1" w:themeFillTint="33"/>
          </w:tcPr>
          <w:p w14:paraId="5C4395CA" w14:textId="77777777" w:rsidR="00E91A5F" w:rsidRPr="00821569" w:rsidRDefault="00E91A5F" w:rsidP="00E91A5F">
            <w:pPr>
              <w:rPr>
                <w:sz w:val="24"/>
              </w:rPr>
            </w:pPr>
            <w:r w:rsidRPr="00821569">
              <w:rPr>
                <w:b/>
                <w:sz w:val="24"/>
                <w:u w:val="single"/>
              </w:rPr>
              <w:t>Section 4: Copies of statements – other than in booklets</w:t>
            </w:r>
          </w:p>
        </w:tc>
        <w:tc>
          <w:tcPr>
            <w:tcW w:w="1417" w:type="dxa"/>
            <w:shd w:val="clear" w:color="auto" w:fill="D9DFEF" w:themeFill="accent1" w:themeFillTint="33"/>
          </w:tcPr>
          <w:p w14:paraId="27D64C36" w14:textId="77777777" w:rsidR="00E91A5F" w:rsidRDefault="00E91A5F" w:rsidP="00E91A5F">
            <w:pPr>
              <w:jc w:val="center"/>
            </w:pPr>
          </w:p>
        </w:tc>
      </w:tr>
      <w:tr w:rsidR="00E91A5F" w14:paraId="758716CD" w14:textId="77777777" w:rsidTr="000F7DA9">
        <w:trPr>
          <w:trHeight w:val="422"/>
        </w:trPr>
        <w:tc>
          <w:tcPr>
            <w:tcW w:w="1431" w:type="dxa"/>
          </w:tcPr>
          <w:p w14:paraId="3E003D22" w14:textId="77777777" w:rsidR="00E91A5F" w:rsidRDefault="00E91A5F" w:rsidP="00E91A5F">
            <w:pPr>
              <w:jc w:val="center"/>
            </w:pPr>
            <w:r>
              <w:t>43.40</w:t>
            </w:r>
          </w:p>
        </w:tc>
        <w:tc>
          <w:tcPr>
            <w:tcW w:w="8062" w:type="dxa"/>
          </w:tcPr>
          <w:p w14:paraId="2A362528" w14:textId="77777777" w:rsidR="00E91A5F" w:rsidRDefault="00E91A5F" w:rsidP="00E91A5F">
            <w:pPr>
              <w:rPr>
                <w:b/>
                <w:u w:val="single"/>
              </w:rPr>
            </w:pPr>
            <w:r>
              <w:t>Copy of statement - (up to 3 pages)</w:t>
            </w:r>
          </w:p>
        </w:tc>
        <w:tc>
          <w:tcPr>
            <w:tcW w:w="1417" w:type="dxa"/>
          </w:tcPr>
          <w:p w14:paraId="7A3C4745" w14:textId="77777777" w:rsidR="00E91A5F" w:rsidRDefault="00E91A5F" w:rsidP="00E91A5F">
            <w:pPr>
              <w:jc w:val="center"/>
            </w:pPr>
            <w:r>
              <w:t>45.30</w:t>
            </w:r>
          </w:p>
        </w:tc>
      </w:tr>
      <w:tr w:rsidR="00E91A5F" w14:paraId="544F5EDE" w14:textId="77777777" w:rsidTr="000F7DA9">
        <w:trPr>
          <w:trHeight w:val="422"/>
        </w:trPr>
        <w:tc>
          <w:tcPr>
            <w:tcW w:w="1431" w:type="dxa"/>
          </w:tcPr>
          <w:p w14:paraId="5A82B6AC" w14:textId="77777777" w:rsidR="00E91A5F" w:rsidRDefault="00E91A5F" w:rsidP="00E91A5F">
            <w:pPr>
              <w:jc w:val="center"/>
            </w:pPr>
            <w:r>
              <w:t>5.20</w:t>
            </w:r>
          </w:p>
        </w:tc>
        <w:tc>
          <w:tcPr>
            <w:tcW w:w="8062" w:type="dxa"/>
          </w:tcPr>
          <w:p w14:paraId="63A6DC98" w14:textId="77777777" w:rsidR="00E91A5F" w:rsidRDefault="00E91A5F" w:rsidP="00E91A5F">
            <w:r>
              <w:t>Copy of additional pages (per page)</w:t>
            </w:r>
          </w:p>
        </w:tc>
        <w:tc>
          <w:tcPr>
            <w:tcW w:w="1417" w:type="dxa"/>
          </w:tcPr>
          <w:p w14:paraId="13699394" w14:textId="77777777" w:rsidR="00E91A5F" w:rsidRDefault="00E91A5F" w:rsidP="00E91A5F">
            <w:pPr>
              <w:jc w:val="center"/>
            </w:pPr>
            <w:r>
              <w:t>5.50</w:t>
            </w:r>
          </w:p>
        </w:tc>
      </w:tr>
      <w:tr w:rsidR="00E91A5F" w14:paraId="239D4CC1" w14:textId="77777777" w:rsidTr="000F7DA9">
        <w:trPr>
          <w:trHeight w:val="422"/>
        </w:trPr>
        <w:tc>
          <w:tcPr>
            <w:tcW w:w="1431" w:type="dxa"/>
          </w:tcPr>
          <w:p w14:paraId="03F75D25" w14:textId="77777777" w:rsidR="00E91A5F" w:rsidRDefault="00E91A5F" w:rsidP="00E91A5F">
            <w:pPr>
              <w:jc w:val="center"/>
            </w:pPr>
            <w:r>
              <w:t>50.70</w:t>
            </w:r>
          </w:p>
        </w:tc>
        <w:tc>
          <w:tcPr>
            <w:tcW w:w="8062" w:type="dxa"/>
          </w:tcPr>
          <w:p w14:paraId="43BCF689" w14:textId="77777777" w:rsidR="00E91A5F" w:rsidRDefault="00E91A5F" w:rsidP="00E91A5F">
            <w:r>
              <w:t xml:space="preserve">Copy of MG11 - witness statement </w:t>
            </w:r>
            <w:r w:rsidRPr="00386A19">
              <w:rPr>
                <w:b/>
              </w:rPr>
              <w:t>(witness agrees to disclosure of personal details)</w:t>
            </w:r>
          </w:p>
        </w:tc>
        <w:tc>
          <w:tcPr>
            <w:tcW w:w="1417" w:type="dxa"/>
          </w:tcPr>
          <w:p w14:paraId="434AB20C" w14:textId="77777777" w:rsidR="00E91A5F" w:rsidRDefault="00E91A5F" w:rsidP="00E91A5F">
            <w:pPr>
              <w:jc w:val="center"/>
            </w:pPr>
            <w:r>
              <w:t>53.00</w:t>
            </w:r>
          </w:p>
        </w:tc>
      </w:tr>
      <w:tr w:rsidR="00E91A5F" w14:paraId="36009A83" w14:textId="77777777" w:rsidTr="000F7DA9">
        <w:trPr>
          <w:trHeight w:val="422"/>
        </w:trPr>
        <w:tc>
          <w:tcPr>
            <w:tcW w:w="1431" w:type="dxa"/>
          </w:tcPr>
          <w:p w14:paraId="64964C25" w14:textId="77777777" w:rsidR="00E91A5F" w:rsidRDefault="00E91A5F" w:rsidP="00E91A5F">
            <w:pPr>
              <w:jc w:val="center"/>
            </w:pPr>
            <w:r>
              <w:t>66.90</w:t>
            </w:r>
          </w:p>
        </w:tc>
        <w:tc>
          <w:tcPr>
            <w:tcW w:w="8062" w:type="dxa"/>
          </w:tcPr>
          <w:p w14:paraId="74F424F2" w14:textId="77777777" w:rsidR="00E91A5F" w:rsidRDefault="00E91A5F" w:rsidP="00E91A5F">
            <w:r>
              <w:t xml:space="preserve">Copy of MG11 - witness statement </w:t>
            </w:r>
            <w:r w:rsidRPr="00386A19">
              <w:rPr>
                <w:b/>
              </w:rPr>
              <w:t>(witness not agreeing to disclosure of personal details)</w:t>
            </w:r>
          </w:p>
        </w:tc>
        <w:tc>
          <w:tcPr>
            <w:tcW w:w="1417" w:type="dxa"/>
          </w:tcPr>
          <w:p w14:paraId="553A3B45" w14:textId="77777777" w:rsidR="00E91A5F" w:rsidRDefault="00C00539" w:rsidP="00E91A5F">
            <w:pPr>
              <w:jc w:val="center"/>
            </w:pPr>
            <w:r>
              <w:t>70.00</w:t>
            </w:r>
          </w:p>
        </w:tc>
      </w:tr>
      <w:tr w:rsidR="00E91A5F" w14:paraId="4AF0A089" w14:textId="77777777" w:rsidTr="000F7DA9">
        <w:trPr>
          <w:trHeight w:val="422"/>
        </w:trPr>
        <w:tc>
          <w:tcPr>
            <w:tcW w:w="1431" w:type="dxa"/>
          </w:tcPr>
          <w:p w14:paraId="50346244" w14:textId="77777777" w:rsidR="00E91A5F" w:rsidRDefault="00E91A5F" w:rsidP="00E91A5F">
            <w:pPr>
              <w:jc w:val="center"/>
            </w:pPr>
            <w:r>
              <w:t>169.90</w:t>
            </w:r>
          </w:p>
        </w:tc>
        <w:tc>
          <w:tcPr>
            <w:tcW w:w="8062" w:type="dxa"/>
          </w:tcPr>
          <w:p w14:paraId="04AA99E8" w14:textId="77777777" w:rsidR="00E91A5F" w:rsidRDefault="00E91A5F" w:rsidP="00E91A5F">
            <w:r>
              <w:t>Interview with Police Officer (per Officer)</w:t>
            </w:r>
          </w:p>
        </w:tc>
        <w:tc>
          <w:tcPr>
            <w:tcW w:w="1417" w:type="dxa"/>
          </w:tcPr>
          <w:p w14:paraId="1FDF0C89" w14:textId="77777777" w:rsidR="00E91A5F" w:rsidRDefault="00C00539" w:rsidP="00E91A5F">
            <w:pPr>
              <w:jc w:val="center"/>
            </w:pPr>
            <w:r>
              <w:t>177.70</w:t>
            </w:r>
          </w:p>
        </w:tc>
      </w:tr>
      <w:tr w:rsidR="00E91A5F" w14:paraId="40E273E3" w14:textId="77777777" w:rsidTr="000F7DA9">
        <w:trPr>
          <w:trHeight w:val="422"/>
        </w:trPr>
        <w:tc>
          <w:tcPr>
            <w:tcW w:w="1431" w:type="dxa"/>
          </w:tcPr>
          <w:p w14:paraId="0C4B8D87" w14:textId="77777777" w:rsidR="00E91A5F" w:rsidRDefault="00E91A5F" w:rsidP="00E91A5F">
            <w:pPr>
              <w:jc w:val="center"/>
            </w:pPr>
            <w:r>
              <w:t>169.90</w:t>
            </w:r>
          </w:p>
        </w:tc>
        <w:tc>
          <w:tcPr>
            <w:tcW w:w="8062" w:type="dxa"/>
          </w:tcPr>
          <w:p w14:paraId="49811AC8" w14:textId="77777777" w:rsidR="00E91A5F" w:rsidRDefault="00E91A5F" w:rsidP="00E91A5F">
            <w:r>
              <w:t>Request for a statement to be written by Police Officer</w:t>
            </w:r>
          </w:p>
        </w:tc>
        <w:tc>
          <w:tcPr>
            <w:tcW w:w="1417" w:type="dxa"/>
          </w:tcPr>
          <w:p w14:paraId="78ED40F8" w14:textId="77777777" w:rsidR="00E91A5F" w:rsidRDefault="00C00539" w:rsidP="00E91A5F">
            <w:pPr>
              <w:jc w:val="center"/>
            </w:pPr>
            <w:r>
              <w:t>177.70</w:t>
            </w:r>
          </w:p>
        </w:tc>
      </w:tr>
      <w:tr w:rsidR="00E91A5F" w14:paraId="1529AA2F" w14:textId="77777777" w:rsidTr="000F7DA9">
        <w:trPr>
          <w:trHeight w:val="422"/>
        </w:trPr>
        <w:tc>
          <w:tcPr>
            <w:tcW w:w="1431" w:type="dxa"/>
          </w:tcPr>
          <w:p w14:paraId="4A84A6CD" w14:textId="77777777" w:rsidR="00E91A5F" w:rsidRDefault="00E91A5F" w:rsidP="00E91A5F">
            <w:pPr>
              <w:jc w:val="center"/>
            </w:pPr>
            <w:r>
              <w:t>67.40</w:t>
            </w:r>
          </w:p>
        </w:tc>
        <w:tc>
          <w:tcPr>
            <w:tcW w:w="8062" w:type="dxa"/>
          </w:tcPr>
          <w:p w14:paraId="5DFFF06B" w14:textId="77777777" w:rsidR="00E91A5F" w:rsidRDefault="00E91A5F" w:rsidP="00E91A5F">
            <w:r>
              <w:t>Copy of (digital) interview record (only where prepared during investigative process)</w:t>
            </w:r>
          </w:p>
        </w:tc>
        <w:tc>
          <w:tcPr>
            <w:tcW w:w="1417" w:type="dxa"/>
          </w:tcPr>
          <w:p w14:paraId="3EB732EE" w14:textId="77777777" w:rsidR="00E91A5F" w:rsidRDefault="00C00539" w:rsidP="00E91A5F">
            <w:pPr>
              <w:jc w:val="center"/>
            </w:pPr>
            <w:r>
              <w:t>70.50</w:t>
            </w:r>
          </w:p>
        </w:tc>
      </w:tr>
      <w:tr w:rsidR="00E91A5F" w14:paraId="68141101" w14:textId="77777777" w:rsidTr="000F7DA9">
        <w:trPr>
          <w:trHeight w:val="422"/>
        </w:trPr>
        <w:tc>
          <w:tcPr>
            <w:tcW w:w="1431" w:type="dxa"/>
          </w:tcPr>
          <w:p w14:paraId="7A7278C1" w14:textId="77777777" w:rsidR="00E91A5F" w:rsidRDefault="00E91A5F" w:rsidP="00E91A5F">
            <w:pPr>
              <w:jc w:val="center"/>
            </w:pPr>
            <w:r>
              <w:t>100.90</w:t>
            </w:r>
          </w:p>
        </w:tc>
        <w:tc>
          <w:tcPr>
            <w:tcW w:w="8062" w:type="dxa"/>
          </w:tcPr>
          <w:p w14:paraId="148F8059" w14:textId="77777777" w:rsidR="00E91A5F" w:rsidRDefault="00E91A5F" w:rsidP="00E91A5F">
            <w:r>
              <w:t>Copy of VHS videotapes</w:t>
            </w:r>
          </w:p>
        </w:tc>
        <w:tc>
          <w:tcPr>
            <w:tcW w:w="1417" w:type="dxa"/>
          </w:tcPr>
          <w:p w14:paraId="603B901A" w14:textId="77777777" w:rsidR="00E91A5F" w:rsidRDefault="00C00539" w:rsidP="00E91A5F">
            <w:pPr>
              <w:jc w:val="center"/>
            </w:pPr>
            <w:r>
              <w:t>105.50</w:t>
            </w:r>
          </w:p>
        </w:tc>
      </w:tr>
      <w:tr w:rsidR="00E91A5F" w14:paraId="28EE81C9" w14:textId="77777777" w:rsidTr="000F7DA9">
        <w:trPr>
          <w:trHeight w:val="422"/>
        </w:trPr>
        <w:tc>
          <w:tcPr>
            <w:tcW w:w="1431" w:type="dxa"/>
          </w:tcPr>
          <w:p w14:paraId="64DD5237" w14:textId="77777777" w:rsidR="00E91A5F" w:rsidRDefault="00E91A5F" w:rsidP="00E91A5F">
            <w:pPr>
              <w:jc w:val="center"/>
            </w:pPr>
            <w:r>
              <w:t>101.10</w:t>
            </w:r>
          </w:p>
        </w:tc>
        <w:tc>
          <w:tcPr>
            <w:tcW w:w="8062" w:type="dxa"/>
          </w:tcPr>
          <w:p w14:paraId="19A7F5AE" w14:textId="77777777" w:rsidR="00E91A5F" w:rsidRDefault="00E91A5F" w:rsidP="00E91A5F">
            <w:r>
              <w:t>Copies of audio tapes/ABE Interviews (provision for CJS)</w:t>
            </w:r>
          </w:p>
        </w:tc>
        <w:tc>
          <w:tcPr>
            <w:tcW w:w="1417" w:type="dxa"/>
          </w:tcPr>
          <w:p w14:paraId="5B88C4B0" w14:textId="77777777" w:rsidR="00E91A5F" w:rsidRDefault="008D30B5" w:rsidP="00E91A5F">
            <w:pPr>
              <w:jc w:val="center"/>
            </w:pPr>
            <w:r>
              <w:t>105.80</w:t>
            </w:r>
          </w:p>
        </w:tc>
      </w:tr>
      <w:tr w:rsidR="00E91A5F" w14:paraId="27479EB0" w14:textId="77777777" w:rsidTr="000F7DA9">
        <w:trPr>
          <w:trHeight w:val="422"/>
        </w:trPr>
        <w:tc>
          <w:tcPr>
            <w:tcW w:w="1431" w:type="dxa"/>
          </w:tcPr>
          <w:p w14:paraId="60F5BA6F" w14:textId="77777777" w:rsidR="00E91A5F" w:rsidRDefault="00E91A5F" w:rsidP="00E91A5F">
            <w:pPr>
              <w:jc w:val="center"/>
            </w:pPr>
            <w:r>
              <w:t>32.50</w:t>
            </w:r>
          </w:p>
        </w:tc>
        <w:tc>
          <w:tcPr>
            <w:tcW w:w="8062" w:type="dxa"/>
          </w:tcPr>
          <w:p w14:paraId="4DFE19ED" w14:textId="77777777" w:rsidR="00E91A5F" w:rsidRDefault="00E91A5F" w:rsidP="00E91A5F">
            <w:r>
              <w:t>Copies of CDs/DVDs</w:t>
            </w:r>
          </w:p>
        </w:tc>
        <w:tc>
          <w:tcPr>
            <w:tcW w:w="1417" w:type="dxa"/>
          </w:tcPr>
          <w:p w14:paraId="28357EA1" w14:textId="77777777" w:rsidR="00E91A5F" w:rsidRDefault="008D30B5" w:rsidP="00E91A5F">
            <w:pPr>
              <w:jc w:val="center"/>
            </w:pPr>
            <w:r>
              <w:t>34.00</w:t>
            </w:r>
          </w:p>
        </w:tc>
      </w:tr>
      <w:tr w:rsidR="00E91A5F" w14:paraId="04B06E11" w14:textId="77777777" w:rsidTr="000F7DA9">
        <w:trPr>
          <w:trHeight w:val="422"/>
        </w:trPr>
        <w:tc>
          <w:tcPr>
            <w:tcW w:w="1431" w:type="dxa"/>
            <w:shd w:val="clear" w:color="auto" w:fill="D9DFEF" w:themeFill="accent1" w:themeFillTint="33"/>
          </w:tcPr>
          <w:p w14:paraId="019F8242" w14:textId="77777777" w:rsidR="00E91A5F" w:rsidRDefault="00E91A5F" w:rsidP="00E91A5F">
            <w:pPr>
              <w:jc w:val="center"/>
            </w:pPr>
          </w:p>
        </w:tc>
        <w:tc>
          <w:tcPr>
            <w:tcW w:w="8062" w:type="dxa"/>
            <w:shd w:val="clear" w:color="auto" w:fill="D9DFEF" w:themeFill="accent1" w:themeFillTint="33"/>
          </w:tcPr>
          <w:p w14:paraId="5F54D9EB" w14:textId="77777777" w:rsidR="00E91A5F" w:rsidRPr="00821569" w:rsidRDefault="00E91A5F" w:rsidP="00E91A5F">
            <w:pPr>
              <w:rPr>
                <w:b/>
                <w:sz w:val="24"/>
                <w:u w:val="single"/>
              </w:rPr>
            </w:pPr>
            <w:r w:rsidRPr="00821569">
              <w:rPr>
                <w:b/>
                <w:sz w:val="24"/>
                <w:u w:val="single"/>
              </w:rPr>
              <w:t>Section 5: Cancellation charges</w:t>
            </w:r>
          </w:p>
        </w:tc>
        <w:tc>
          <w:tcPr>
            <w:tcW w:w="1417" w:type="dxa"/>
            <w:shd w:val="clear" w:color="auto" w:fill="D9DFEF" w:themeFill="accent1" w:themeFillTint="33"/>
          </w:tcPr>
          <w:p w14:paraId="5538F233" w14:textId="77777777" w:rsidR="00E91A5F" w:rsidRDefault="00E91A5F" w:rsidP="00E91A5F">
            <w:pPr>
              <w:jc w:val="center"/>
            </w:pPr>
          </w:p>
        </w:tc>
      </w:tr>
      <w:tr w:rsidR="00E91A5F" w14:paraId="326D545F" w14:textId="77777777" w:rsidTr="00CC4ACA">
        <w:trPr>
          <w:trHeight w:val="422"/>
        </w:trPr>
        <w:tc>
          <w:tcPr>
            <w:tcW w:w="10910" w:type="dxa"/>
            <w:gridSpan w:val="3"/>
          </w:tcPr>
          <w:p w14:paraId="7F7B25FD" w14:textId="77777777" w:rsidR="00E91A5F" w:rsidRDefault="00E91A5F" w:rsidP="00E91A5F">
            <w:r w:rsidRPr="000F7DA9">
              <w:rPr>
                <w:color w:val="0070C0"/>
                <w:sz w:val="20"/>
                <w:szCs w:val="20"/>
              </w:rPr>
              <w:t>Cancellation of requests may incur a charge, if received after work has started on any service. If received before any work has commenced, no charge should be made. If received immediately prior to despatch of requested items(s), full charge should be made</w:t>
            </w:r>
            <w:r>
              <w:rPr>
                <w:color w:val="0070C0"/>
                <w:sz w:val="20"/>
                <w:szCs w:val="20"/>
              </w:rPr>
              <w:t xml:space="preserve"> (£</w:t>
            </w:r>
            <w:r w:rsidR="008D30B5">
              <w:rPr>
                <w:color w:val="0070C0"/>
                <w:sz w:val="20"/>
                <w:szCs w:val="20"/>
              </w:rPr>
              <w:t>105.50</w:t>
            </w:r>
            <w:r>
              <w:rPr>
                <w:color w:val="0070C0"/>
                <w:sz w:val="20"/>
                <w:szCs w:val="20"/>
              </w:rPr>
              <w:t>)</w:t>
            </w:r>
            <w:r w:rsidRPr="000F7DA9">
              <w:rPr>
                <w:color w:val="0070C0"/>
                <w:sz w:val="20"/>
                <w:szCs w:val="20"/>
              </w:rPr>
              <w:t>. Cancellation requests received where the request is part complete, should be charged proportionately</w:t>
            </w:r>
            <w:r>
              <w:rPr>
                <w:color w:val="0070C0"/>
                <w:sz w:val="20"/>
                <w:szCs w:val="20"/>
              </w:rPr>
              <w:t xml:space="preserve"> (minimum charge £</w:t>
            </w:r>
            <w:r w:rsidR="008D30B5">
              <w:rPr>
                <w:color w:val="0070C0"/>
                <w:sz w:val="20"/>
                <w:szCs w:val="20"/>
              </w:rPr>
              <w:t>43.80</w:t>
            </w:r>
            <w:r>
              <w:rPr>
                <w:color w:val="0070C0"/>
                <w:sz w:val="20"/>
                <w:szCs w:val="20"/>
              </w:rPr>
              <w:t>)</w:t>
            </w:r>
            <w:r w:rsidRPr="000F7DA9">
              <w:rPr>
                <w:color w:val="0070C0"/>
                <w:sz w:val="20"/>
                <w:szCs w:val="20"/>
              </w:rPr>
              <w:t>.  Individual Force charges may exceed these guidelines, were demonstrable to recoup higher local costs.</w:t>
            </w:r>
          </w:p>
        </w:tc>
      </w:tr>
      <w:tr w:rsidR="00E91A5F" w14:paraId="2424F572" w14:textId="77777777" w:rsidTr="000F7DA9">
        <w:trPr>
          <w:trHeight w:val="422"/>
        </w:trPr>
        <w:tc>
          <w:tcPr>
            <w:tcW w:w="1431" w:type="dxa"/>
            <w:shd w:val="clear" w:color="auto" w:fill="D9DFEF" w:themeFill="accent1" w:themeFillTint="33"/>
          </w:tcPr>
          <w:p w14:paraId="274A84EC" w14:textId="77777777" w:rsidR="00E91A5F" w:rsidRDefault="00E91A5F" w:rsidP="00E91A5F">
            <w:pPr>
              <w:jc w:val="center"/>
            </w:pPr>
          </w:p>
        </w:tc>
        <w:tc>
          <w:tcPr>
            <w:tcW w:w="8062" w:type="dxa"/>
            <w:shd w:val="clear" w:color="auto" w:fill="D9DFEF" w:themeFill="accent1" w:themeFillTint="33"/>
          </w:tcPr>
          <w:p w14:paraId="70DA255A" w14:textId="77777777" w:rsidR="00E91A5F" w:rsidRPr="00C87A90" w:rsidRDefault="00E91A5F" w:rsidP="00E91A5F">
            <w:r w:rsidRPr="00821569">
              <w:rPr>
                <w:b/>
                <w:sz w:val="24"/>
                <w:u w:val="single"/>
              </w:rPr>
              <w:t>Section 6: Fingerprinting Fees</w:t>
            </w:r>
          </w:p>
        </w:tc>
        <w:tc>
          <w:tcPr>
            <w:tcW w:w="1417" w:type="dxa"/>
            <w:shd w:val="clear" w:color="auto" w:fill="D9DFEF" w:themeFill="accent1" w:themeFillTint="33"/>
          </w:tcPr>
          <w:p w14:paraId="7BD7E2CE" w14:textId="77777777" w:rsidR="00E91A5F" w:rsidRDefault="00E91A5F" w:rsidP="00E91A5F">
            <w:pPr>
              <w:jc w:val="center"/>
            </w:pPr>
          </w:p>
        </w:tc>
      </w:tr>
      <w:tr w:rsidR="00E91A5F" w14:paraId="5E1A945A" w14:textId="77777777" w:rsidTr="000F7DA9">
        <w:trPr>
          <w:trHeight w:val="422"/>
        </w:trPr>
        <w:tc>
          <w:tcPr>
            <w:tcW w:w="1431" w:type="dxa"/>
          </w:tcPr>
          <w:p w14:paraId="38E8CC97" w14:textId="77777777" w:rsidR="00E91A5F" w:rsidRDefault="00E91A5F" w:rsidP="00E91A5F">
            <w:pPr>
              <w:jc w:val="center"/>
            </w:pPr>
            <w:r>
              <w:t>94.90</w:t>
            </w:r>
          </w:p>
        </w:tc>
        <w:tc>
          <w:tcPr>
            <w:tcW w:w="8062" w:type="dxa"/>
          </w:tcPr>
          <w:p w14:paraId="55FD7CD8" w14:textId="77777777" w:rsidR="00E91A5F" w:rsidRPr="00C87A90" w:rsidRDefault="00E91A5F" w:rsidP="00E91A5F">
            <w:r w:rsidRPr="00C87A90">
              <w:t>One set</w:t>
            </w:r>
          </w:p>
        </w:tc>
        <w:tc>
          <w:tcPr>
            <w:tcW w:w="1417" w:type="dxa"/>
          </w:tcPr>
          <w:p w14:paraId="78AB48F3" w14:textId="77777777" w:rsidR="00E91A5F" w:rsidRDefault="000B0834" w:rsidP="00E91A5F">
            <w:pPr>
              <w:jc w:val="center"/>
            </w:pPr>
            <w:r>
              <w:t>99.30</w:t>
            </w:r>
          </w:p>
        </w:tc>
      </w:tr>
      <w:tr w:rsidR="00E91A5F" w14:paraId="5F8A6A57" w14:textId="77777777" w:rsidTr="000F7DA9">
        <w:trPr>
          <w:trHeight w:val="422"/>
        </w:trPr>
        <w:tc>
          <w:tcPr>
            <w:tcW w:w="1431" w:type="dxa"/>
          </w:tcPr>
          <w:p w14:paraId="3CBA271F" w14:textId="77777777" w:rsidR="00E91A5F" w:rsidRDefault="00E91A5F" w:rsidP="00E91A5F">
            <w:pPr>
              <w:jc w:val="center"/>
            </w:pPr>
            <w:r>
              <w:t>47.50</w:t>
            </w:r>
          </w:p>
        </w:tc>
        <w:tc>
          <w:tcPr>
            <w:tcW w:w="8062" w:type="dxa"/>
          </w:tcPr>
          <w:p w14:paraId="4C7BB5B7" w14:textId="77777777" w:rsidR="00E91A5F" w:rsidRPr="00C87A90" w:rsidRDefault="00E91A5F" w:rsidP="00E91A5F">
            <w:r>
              <w:t>Additional sets thereafter (each)</w:t>
            </w:r>
          </w:p>
        </w:tc>
        <w:tc>
          <w:tcPr>
            <w:tcW w:w="1417" w:type="dxa"/>
          </w:tcPr>
          <w:p w14:paraId="40F70512" w14:textId="77777777" w:rsidR="00E91A5F" w:rsidRDefault="000B0834" w:rsidP="00E91A5F">
            <w:pPr>
              <w:jc w:val="center"/>
            </w:pPr>
            <w:r>
              <w:t>49.70</w:t>
            </w:r>
          </w:p>
        </w:tc>
      </w:tr>
      <w:tr w:rsidR="00E91A5F" w14:paraId="3B2E1CBA" w14:textId="77777777" w:rsidTr="000F7DA9">
        <w:trPr>
          <w:trHeight w:val="422"/>
        </w:trPr>
        <w:tc>
          <w:tcPr>
            <w:tcW w:w="1431" w:type="dxa"/>
            <w:shd w:val="clear" w:color="auto" w:fill="D9DFEF" w:themeFill="accent1" w:themeFillTint="33"/>
          </w:tcPr>
          <w:p w14:paraId="5C1E6D89" w14:textId="77777777" w:rsidR="00E91A5F" w:rsidRDefault="00E91A5F" w:rsidP="00E91A5F">
            <w:pPr>
              <w:jc w:val="center"/>
            </w:pPr>
          </w:p>
        </w:tc>
        <w:tc>
          <w:tcPr>
            <w:tcW w:w="8062" w:type="dxa"/>
            <w:shd w:val="clear" w:color="auto" w:fill="D9DFEF" w:themeFill="accent1" w:themeFillTint="33"/>
          </w:tcPr>
          <w:p w14:paraId="165D0A1F" w14:textId="77777777" w:rsidR="00E91A5F" w:rsidRPr="00821569" w:rsidRDefault="00E91A5F" w:rsidP="00E91A5F">
            <w:pPr>
              <w:rPr>
                <w:sz w:val="24"/>
              </w:rPr>
            </w:pPr>
            <w:r w:rsidRPr="00821569">
              <w:rPr>
                <w:b/>
                <w:sz w:val="24"/>
                <w:u w:val="single"/>
              </w:rPr>
              <w:t>Section 7: Requests for Disclosure of Information</w:t>
            </w:r>
          </w:p>
        </w:tc>
        <w:tc>
          <w:tcPr>
            <w:tcW w:w="1417" w:type="dxa"/>
            <w:shd w:val="clear" w:color="auto" w:fill="D9DFEF" w:themeFill="accent1" w:themeFillTint="33"/>
          </w:tcPr>
          <w:p w14:paraId="0A5A0994" w14:textId="77777777" w:rsidR="00E91A5F" w:rsidRDefault="00E91A5F" w:rsidP="00E91A5F">
            <w:pPr>
              <w:jc w:val="center"/>
            </w:pPr>
          </w:p>
        </w:tc>
      </w:tr>
      <w:tr w:rsidR="00E91A5F" w14:paraId="6F5F6131" w14:textId="77777777" w:rsidTr="000F7DA9">
        <w:trPr>
          <w:trHeight w:val="422"/>
        </w:trPr>
        <w:tc>
          <w:tcPr>
            <w:tcW w:w="1431" w:type="dxa"/>
          </w:tcPr>
          <w:p w14:paraId="7310DA9E" w14:textId="77777777" w:rsidR="00E91A5F" w:rsidRDefault="00E91A5F" w:rsidP="00E91A5F">
            <w:pPr>
              <w:jc w:val="center"/>
            </w:pPr>
            <w:r>
              <w:t>106.80</w:t>
            </w:r>
          </w:p>
        </w:tc>
        <w:tc>
          <w:tcPr>
            <w:tcW w:w="8062" w:type="dxa"/>
          </w:tcPr>
          <w:p w14:paraId="689FD170" w14:textId="77777777" w:rsidR="00E91A5F" w:rsidRPr="00C87A90" w:rsidRDefault="00E91A5F" w:rsidP="00E91A5F">
            <w:r>
              <w:t>Request for information (up to 2 hours work)</w:t>
            </w:r>
          </w:p>
        </w:tc>
        <w:tc>
          <w:tcPr>
            <w:tcW w:w="1417" w:type="dxa"/>
          </w:tcPr>
          <w:p w14:paraId="5632A135" w14:textId="77777777" w:rsidR="00E91A5F" w:rsidRDefault="002C1ABC" w:rsidP="00E91A5F">
            <w:pPr>
              <w:jc w:val="center"/>
            </w:pPr>
            <w:r>
              <w:t>111.70</w:t>
            </w:r>
          </w:p>
        </w:tc>
      </w:tr>
      <w:tr w:rsidR="00E91A5F" w14:paraId="4CE010CC" w14:textId="77777777" w:rsidTr="000F7DA9">
        <w:trPr>
          <w:trHeight w:val="422"/>
        </w:trPr>
        <w:tc>
          <w:tcPr>
            <w:tcW w:w="1431" w:type="dxa"/>
          </w:tcPr>
          <w:p w14:paraId="39208711" w14:textId="77777777" w:rsidR="00E91A5F" w:rsidRDefault="00E91A5F" w:rsidP="00E91A5F">
            <w:pPr>
              <w:jc w:val="center"/>
            </w:pPr>
            <w:r>
              <w:t>35.90</w:t>
            </w:r>
          </w:p>
        </w:tc>
        <w:tc>
          <w:tcPr>
            <w:tcW w:w="8062" w:type="dxa"/>
          </w:tcPr>
          <w:p w14:paraId="2FEA712A" w14:textId="77777777" w:rsidR="00E91A5F" w:rsidRDefault="00E91A5F" w:rsidP="00E91A5F">
            <w:r>
              <w:t>Hourly rate for work above 2 hours (including redaction)</w:t>
            </w:r>
          </w:p>
        </w:tc>
        <w:tc>
          <w:tcPr>
            <w:tcW w:w="1417" w:type="dxa"/>
          </w:tcPr>
          <w:p w14:paraId="500437DE" w14:textId="77777777" w:rsidR="00E91A5F" w:rsidRDefault="002C1ABC" w:rsidP="00E91A5F">
            <w:pPr>
              <w:jc w:val="center"/>
            </w:pPr>
            <w:r>
              <w:t>37.50</w:t>
            </w:r>
          </w:p>
        </w:tc>
      </w:tr>
      <w:tr w:rsidR="00E91A5F" w14:paraId="32C8D1F2" w14:textId="77777777" w:rsidTr="000F7DA9">
        <w:trPr>
          <w:trHeight w:val="422"/>
        </w:trPr>
        <w:tc>
          <w:tcPr>
            <w:tcW w:w="1431" w:type="dxa"/>
            <w:shd w:val="clear" w:color="auto" w:fill="D9DFEF" w:themeFill="accent1" w:themeFillTint="33"/>
          </w:tcPr>
          <w:p w14:paraId="4AF13115" w14:textId="77777777" w:rsidR="00E91A5F" w:rsidRDefault="00E91A5F" w:rsidP="00E91A5F">
            <w:pPr>
              <w:jc w:val="center"/>
            </w:pPr>
          </w:p>
        </w:tc>
        <w:tc>
          <w:tcPr>
            <w:tcW w:w="8062" w:type="dxa"/>
            <w:shd w:val="clear" w:color="auto" w:fill="D9DFEF" w:themeFill="accent1" w:themeFillTint="33"/>
          </w:tcPr>
          <w:p w14:paraId="21F4DDB4" w14:textId="77777777" w:rsidR="00E91A5F" w:rsidRPr="00A87C28" w:rsidRDefault="00E91A5F" w:rsidP="00E91A5F">
            <w:pPr>
              <w:rPr>
                <w:b/>
                <w:u w:val="single"/>
              </w:rPr>
            </w:pPr>
            <w:r w:rsidRPr="00821569">
              <w:rPr>
                <w:b/>
                <w:sz w:val="24"/>
                <w:u w:val="single"/>
              </w:rPr>
              <w:t>Section 8: National Guidance on Data Sharing for NPCC in respect of Association of British Insurers (ABI)</w:t>
            </w:r>
          </w:p>
        </w:tc>
        <w:tc>
          <w:tcPr>
            <w:tcW w:w="1417" w:type="dxa"/>
            <w:shd w:val="clear" w:color="auto" w:fill="D9DFEF" w:themeFill="accent1" w:themeFillTint="33"/>
          </w:tcPr>
          <w:p w14:paraId="49EA0B85" w14:textId="77777777" w:rsidR="00E91A5F" w:rsidRDefault="00E91A5F" w:rsidP="00E91A5F">
            <w:pPr>
              <w:jc w:val="center"/>
            </w:pPr>
          </w:p>
        </w:tc>
      </w:tr>
      <w:tr w:rsidR="00E91A5F" w14:paraId="51D9237D" w14:textId="77777777" w:rsidTr="000F7DA9">
        <w:trPr>
          <w:trHeight w:val="422"/>
        </w:trPr>
        <w:tc>
          <w:tcPr>
            <w:tcW w:w="1431" w:type="dxa"/>
          </w:tcPr>
          <w:p w14:paraId="5D2B0894" w14:textId="77777777" w:rsidR="00E91A5F" w:rsidRDefault="00E91A5F" w:rsidP="00E91A5F">
            <w:pPr>
              <w:jc w:val="center"/>
            </w:pPr>
            <w:r w:rsidRPr="002F55DC">
              <w:t>152.50</w:t>
            </w:r>
          </w:p>
        </w:tc>
        <w:tc>
          <w:tcPr>
            <w:tcW w:w="8062" w:type="dxa"/>
          </w:tcPr>
          <w:p w14:paraId="56F50389" w14:textId="77777777" w:rsidR="00E91A5F" w:rsidRDefault="00E91A5F" w:rsidP="00E91A5F">
            <w:r w:rsidRPr="002F55DC">
              <w:t xml:space="preserve">Request for disclosure of Information held by the police (Guidance Appendix D(A)) </w:t>
            </w:r>
          </w:p>
        </w:tc>
        <w:tc>
          <w:tcPr>
            <w:tcW w:w="1417" w:type="dxa"/>
          </w:tcPr>
          <w:p w14:paraId="10957C95" w14:textId="77777777" w:rsidR="00E91A5F" w:rsidRDefault="002C1ABC" w:rsidP="00E91A5F">
            <w:pPr>
              <w:jc w:val="center"/>
            </w:pPr>
            <w:r>
              <w:t>158.90</w:t>
            </w:r>
          </w:p>
        </w:tc>
      </w:tr>
      <w:tr w:rsidR="00E91A5F" w14:paraId="0F830779" w14:textId="77777777" w:rsidTr="000F7DA9">
        <w:trPr>
          <w:trHeight w:val="422"/>
        </w:trPr>
        <w:tc>
          <w:tcPr>
            <w:tcW w:w="1431" w:type="dxa"/>
          </w:tcPr>
          <w:p w14:paraId="12335791" w14:textId="77777777" w:rsidR="00E91A5F" w:rsidRDefault="00E91A5F" w:rsidP="00E91A5F">
            <w:pPr>
              <w:jc w:val="center"/>
            </w:pPr>
            <w:r w:rsidRPr="00065DAF">
              <w:t>No charge</w:t>
            </w:r>
          </w:p>
        </w:tc>
        <w:tc>
          <w:tcPr>
            <w:tcW w:w="8062" w:type="dxa"/>
          </w:tcPr>
          <w:p w14:paraId="56B31164" w14:textId="77777777" w:rsidR="00E91A5F" w:rsidRDefault="00E91A5F" w:rsidP="00E91A5F">
            <w:r w:rsidRPr="00065DAF">
              <w:t>Request for Information held by police where there is evidence to suspect a fraudulent insurance claim (Schedule 2) (Guidance Appendix E)</w:t>
            </w:r>
          </w:p>
        </w:tc>
        <w:tc>
          <w:tcPr>
            <w:tcW w:w="1417" w:type="dxa"/>
          </w:tcPr>
          <w:p w14:paraId="2EAF209E" w14:textId="77777777" w:rsidR="00E91A5F" w:rsidRDefault="00E91A5F" w:rsidP="00E91A5F">
            <w:pPr>
              <w:jc w:val="center"/>
            </w:pPr>
            <w:r w:rsidRPr="00065DAF">
              <w:t>No charge</w:t>
            </w:r>
          </w:p>
        </w:tc>
      </w:tr>
      <w:tr w:rsidR="00E91A5F" w14:paraId="52EC2E0B" w14:textId="77777777" w:rsidTr="000F7DA9">
        <w:trPr>
          <w:trHeight w:val="422"/>
        </w:trPr>
        <w:tc>
          <w:tcPr>
            <w:tcW w:w="1431" w:type="dxa"/>
          </w:tcPr>
          <w:p w14:paraId="30C257AB" w14:textId="77777777" w:rsidR="00E91A5F" w:rsidRDefault="00E91A5F" w:rsidP="00E91A5F">
            <w:pPr>
              <w:jc w:val="center"/>
            </w:pPr>
            <w:r>
              <w:t>169.90</w:t>
            </w:r>
          </w:p>
        </w:tc>
        <w:tc>
          <w:tcPr>
            <w:tcW w:w="8062" w:type="dxa"/>
          </w:tcPr>
          <w:p w14:paraId="2AAA0321" w14:textId="77777777" w:rsidR="00E91A5F" w:rsidRDefault="00E91A5F" w:rsidP="00E91A5F">
            <w:r>
              <w:t>Interview with Police Officer (per officer) – (Guidance Appendix E)</w:t>
            </w:r>
          </w:p>
        </w:tc>
        <w:tc>
          <w:tcPr>
            <w:tcW w:w="1417" w:type="dxa"/>
          </w:tcPr>
          <w:p w14:paraId="5746D1D1" w14:textId="77777777" w:rsidR="00E91A5F" w:rsidRDefault="002C1ABC" w:rsidP="00E91A5F">
            <w:pPr>
              <w:jc w:val="center"/>
            </w:pPr>
            <w:r>
              <w:t>177.70</w:t>
            </w:r>
          </w:p>
        </w:tc>
      </w:tr>
      <w:tr w:rsidR="00E91A5F" w14:paraId="05FA4F83" w14:textId="77777777" w:rsidTr="000F7DA9">
        <w:trPr>
          <w:trHeight w:val="422"/>
        </w:trPr>
        <w:tc>
          <w:tcPr>
            <w:tcW w:w="1431" w:type="dxa"/>
            <w:shd w:val="clear" w:color="auto" w:fill="D9DFEF" w:themeFill="accent1" w:themeFillTint="33"/>
          </w:tcPr>
          <w:p w14:paraId="49AF4425" w14:textId="77777777" w:rsidR="00E91A5F" w:rsidRDefault="00E91A5F" w:rsidP="00E91A5F">
            <w:pPr>
              <w:jc w:val="center"/>
            </w:pPr>
          </w:p>
        </w:tc>
        <w:tc>
          <w:tcPr>
            <w:tcW w:w="8062" w:type="dxa"/>
            <w:shd w:val="clear" w:color="auto" w:fill="D9DFEF" w:themeFill="accent1" w:themeFillTint="33"/>
          </w:tcPr>
          <w:p w14:paraId="63D62BB6" w14:textId="77777777" w:rsidR="00E91A5F" w:rsidRPr="00821569" w:rsidRDefault="00E91A5F" w:rsidP="00E91A5F">
            <w:pPr>
              <w:rPr>
                <w:sz w:val="24"/>
              </w:rPr>
            </w:pPr>
            <w:r w:rsidRPr="00821569">
              <w:rPr>
                <w:b/>
                <w:sz w:val="24"/>
                <w:u w:val="single"/>
              </w:rPr>
              <w:t xml:space="preserve">Section </w:t>
            </w:r>
            <w:proofErr w:type="gramStart"/>
            <w:r w:rsidRPr="00821569">
              <w:rPr>
                <w:b/>
                <w:sz w:val="24"/>
                <w:u w:val="single"/>
              </w:rPr>
              <w:t>9 :</w:t>
            </w:r>
            <w:proofErr w:type="gramEnd"/>
            <w:r w:rsidRPr="00821569">
              <w:rPr>
                <w:b/>
                <w:sz w:val="24"/>
                <w:u w:val="single"/>
              </w:rPr>
              <w:t xml:space="preserve"> Other common items Nationally Set Rates NPCC</w:t>
            </w:r>
          </w:p>
        </w:tc>
        <w:tc>
          <w:tcPr>
            <w:tcW w:w="1417" w:type="dxa"/>
            <w:shd w:val="clear" w:color="auto" w:fill="D9DFEF" w:themeFill="accent1" w:themeFillTint="33"/>
          </w:tcPr>
          <w:p w14:paraId="2A57D104" w14:textId="77777777" w:rsidR="00E91A5F" w:rsidRDefault="00E91A5F" w:rsidP="00E91A5F">
            <w:pPr>
              <w:jc w:val="center"/>
            </w:pPr>
          </w:p>
        </w:tc>
      </w:tr>
      <w:tr w:rsidR="001A7BEF" w14:paraId="28A18625" w14:textId="77777777" w:rsidTr="000F7DA9">
        <w:trPr>
          <w:trHeight w:val="422"/>
        </w:trPr>
        <w:tc>
          <w:tcPr>
            <w:tcW w:w="1431" w:type="dxa"/>
          </w:tcPr>
          <w:p w14:paraId="6EC90BE2" w14:textId="77777777" w:rsidR="001A7BEF" w:rsidRDefault="001A7BEF" w:rsidP="001A7BEF">
            <w:pPr>
              <w:jc w:val="center"/>
            </w:pPr>
            <w:r>
              <w:t>107.00</w:t>
            </w:r>
          </w:p>
        </w:tc>
        <w:tc>
          <w:tcPr>
            <w:tcW w:w="8062" w:type="dxa"/>
          </w:tcPr>
          <w:p w14:paraId="31D9DF41" w14:textId="77777777" w:rsidR="001A7BEF" w:rsidRPr="00A71A83" w:rsidRDefault="001A7BEF" w:rsidP="001A7BEF">
            <w:r w:rsidRPr="00A71A83">
              <w:t>Crime report</w:t>
            </w:r>
          </w:p>
        </w:tc>
        <w:tc>
          <w:tcPr>
            <w:tcW w:w="1417" w:type="dxa"/>
          </w:tcPr>
          <w:p w14:paraId="0E5687B9" w14:textId="77777777" w:rsidR="001A7BEF" w:rsidRDefault="001A7BEF" w:rsidP="001A7BEF">
            <w:pPr>
              <w:jc w:val="center"/>
            </w:pPr>
            <w:r>
              <w:t>112.00</w:t>
            </w:r>
          </w:p>
        </w:tc>
      </w:tr>
      <w:tr w:rsidR="001A7BEF" w14:paraId="77F0CBC8" w14:textId="77777777" w:rsidTr="000F7DA9">
        <w:trPr>
          <w:trHeight w:val="422"/>
        </w:trPr>
        <w:tc>
          <w:tcPr>
            <w:tcW w:w="1431" w:type="dxa"/>
          </w:tcPr>
          <w:p w14:paraId="57A40D49" w14:textId="77777777" w:rsidR="001A7BEF" w:rsidRDefault="001A7BEF" w:rsidP="001A7BEF">
            <w:pPr>
              <w:jc w:val="center"/>
            </w:pPr>
            <w:r>
              <w:t>42.70</w:t>
            </w:r>
          </w:p>
        </w:tc>
        <w:tc>
          <w:tcPr>
            <w:tcW w:w="8062" w:type="dxa"/>
          </w:tcPr>
          <w:p w14:paraId="4B9E8D2C" w14:textId="77777777" w:rsidR="001A7BEF" w:rsidRPr="00A71A83" w:rsidRDefault="001A7BEF" w:rsidP="001A7BEF">
            <w:r>
              <w:t>MG5 – Offence Report</w:t>
            </w:r>
          </w:p>
        </w:tc>
        <w:tc>
          <w:tcPr>
            <w:tcW w:w="1417" w:type="dxa"/>
          </w:tcPr>
          <w:p w14:paraId="1C9AC128" w14:textId="77777777" w:rsidR="001A7BEF" w:rsidRDefault="001A7BEF" w:rsidP="001A7BEF">
            <w:pPr>
              <w:jc w:val="center"/>
            </w:pPr>
            <w:r>
              <w:t>44.70</w:t>
            </w:r>
          </w:p>
        </w:tc>
      </w:tr>
      <w:tr w:rsidR="001A7BEF" w14:paraId="51BC3A39" w14:textId="77777777" w:rsidTr="000F7DA9">
        <w:trPr>
          <w:trHeight w:val="422"/>
        </w:trPr>
        <w:tc>
          <w:tcPr>
            <w:tcW w:w="1431" w:type="dxa"/>
          </w:tcPr>
          <w:p w14:paraId="6BC6B6F5" w14:textId="77777777" w:rsidR="001A7BEF" w:rsidRDefault="001A7BEF" w:rsidP="001A7BEF">
            <w:pPr>
              <w:jc w:val="center"/>
            </w:pPr>
            <w:r>
              <w:t>42.70</w:t>
            </w:r>
          </w:p>
        </w:tc>
        <w:tc>
          <w:tcPr>
            <w:tcW w:w="8062" w:type="dxa"/>
          </w:tcPr>
          <w:p w14:paraId="4165C639" w14:textId="77777777" w:rsidR="001A7BEF" w:rsidRDefault="001A7BEF" w:rsidP="001A7BEF">
            <w:r>
              <w:t>MG3 – Report to CPS for a charging decision, decision log and action plan</w:t>
            </w:r>
          </w:p>
        </w:tc>
        <w:tc>
          <w:tcPr>
            <w:tcW w:w="1417" w:type="dxa"/>
          </w:tcPr>
          <w:p w14:paraId="78723DDD" w14:textId="77777777" w:rsidR="001A7BEF" w:rsidRDefault="001A7BEF" w:rsidP="001A7BEF">
            <w:pPr>
              <w:jc w:val="center"/>
            </w:pPr>
            <w:r>
              <w:t>44.70</w:t>
            </w:r>
          </w:p>
        </w:tc>
      </w:tr>
      <w:tr w:rsidR="001A7BEF" w14:paraId="7351AED7" w14:textId="77777777" w:rsidTr="000F7DA9">
        <w:trPr>
          <w:trHeight w:val="422"/>
        </w:trPr>
        <w:tc>
          <w:tcPr>
            <w:tcW w:w="1431" w:type="dxa"/>
          </w:tcPr>
          <w:p w14:paraId="3D128F1F" w14:textId="77777777" w:rsidR="001A7BEF" w:rsidRDefault="001A7BEF" w:rsidP="001A7BEF">
            <w:pPr>
              <w:jc w:val="center"/>
            </w:pPr>
            <w:r>
              <w:t>43.50</w:t>
            </w:r>
          </w:p>
        </w:tc>
        <w:tc>
          <w:tcPr>
            <w:tcW w:w="8062" w:type="dxa"/>
          </w:tcPr>
          <w:p w14:paraId="0C09801E" w14:textId="77777777" w:rsidR="001A7BEF" w:rsidRDefault="001A7BEF" w:rsidP="001A7BEF">
            <w:r>
              <w:t>Incident / Call Log</w:t>
            </w:r>
          </w:p>
        </w:tc>
        <w:tc>
          <w:tcPr>
            <w:tcW w:w="1417" w:type="dxa"/>
          </w:tcPr>
          <w:p w14:paraId="6384A8EE" w14:textId="77777777" w:rsidR="001A7BEF" w:rsidRDefault="001A7BEF" w:rsidP="001A7BEF">
            <w:pPr>
              <w:jc w:val="center"/>
            </w:pPr>
            <w:r>
              <w:t>45.50</w:t>
            </w:r>
          </w:p>
        </w:tc>
      </w:tr>
      <w:tr w:rsidR="001A7BEF" w14:paraId="5B65138F" w14:textId="77777777" w:rsidTr="000F7DA9">
        <w:trPr>
          <w:trHeight w:val="422"/>
        </w:trPr>
        <w:tc>
          <w:tcPr>
            <w:tcW w:w="1431" w:type="dxa"/>
          </w:tcPr>
          <w:p w14:paraId="1FAD5C07" w14:textId="77777777" w:rsidR="001A7BEF" w:rsidRDefault="001A7BEF" w:rsidP="001A7BEF">
            <w:pPr>
              <w:jc w:val="center"/>
            </w:pPr>
            <w:r>
              <w:t>64.30</w:t>
            </w:r>
          </w:p>
        </w:tc>
        <w:tc>
          <w:tcPr>
            <w:tcW w:w="8062" w:type="dxa"/>
          </w:tcPr>
          <w:p w14:paraId="58B03E00" w14:textId="77777777" w:rsidR="001A7BEF" w:rsidRDefault="001A7BEF" w:rsidP="001A7BEF">
            <w:r>
              <w:t>Domestic Violence Report</w:t>
            </w:r>
          </w:p>
        </w:tc>
        <w:tc>
          <w:tcPr>
            <w:tcW w:w="1417" w:type="dxa"/>
          </w:tcPr>
          <w:p w14:paraId="7C476E72" w14:textId="77777777" w:rsidR="001A7BEF" w:rsidRDefault="001A7BEF" w:rsidP="001A7BEF">
            <w:pPr>
              <w:jc w:val="center"/>
            </w:pPr>
            <w:r>
              <w:t>67.30</w:t>
            </w:r>
          </w:p>
        </w:tc>
      </w:tr>
      <w:tr w:rsidR="001A7BEF" w14:paraId="3A24DA02" w14:textId="77777777" w:rsidTr="000F7DA9">
        <w:trPr>
          <w:trHeight w:val="422"/>
        </w:trPr>
        <w:tc>
          <w:tcPr>
            <w:tcW w:w="1431" w:type="dxa"/>
          </w:tcPr>
          <w:p w14:paraId="4FAC3070" w14:textId="77777777" w:rsidR="001A7BEF" w:rsidRDefault="001A7BEF" w:rsidP="001A7BEF">
            <w:pPr>
              <w:jc w:val="center"/>
            </w:pPr>
            <w:r>
              <w:t>21.60</w:t>
            </w:r>
          </w:p>
        </w:tc>
        <w:tc>
          <w:tcPr>
            <w:tcW w:w="8062" w:type="dxa"/>
          </w:tcPr>
          <w:p w14:paraId="1BCB0A36" w14:textId="77777777" w:rsidR="001A7BEF" w:rsidRDefault="001A7BEF" w:rsidP="001A7BEF">
            <w:r>
              <w:t>Occurrence Summary</w:t>
            </w:r>
          </w:p>
        </w:tc>
        <w:tc>
          <w:tcPr>
            <w:tcW w:w="1417" w:type="dxa"/>
          </w:tcPr>
          <w:p w14:paraId="57538512" w14:textId="77777777" w:rsidR="001A7BEF" w:rsidRDefault="001A7BEF" w:rsidP="001A7BEF">
            <w:pPr>
              <w:jc w:val="center"/>
            </w:pPr>
            <w:r>
              <w:t>22.60</w:t>
            </w:r>
          </w:p>
        </w:tc>
      </w:tr>
      <w:tr w:rsidR="001A7BEF" w14:paraId="37D93649" w14:textId="77777777" w:rsidTr="000F7DA9">
        <w:trPr>
          <w:trHeight w:val="422"/>
        </w:trPr>
        <w:tc>
          <w:tcPr>
            <w:tcW w:w="1431" w:type="dxa"/>
          </w:tcPr>
          <w:p w14:paraId="32CC49BB" w14:textId="77777777" w:rsidR="001A7BEF" w:rsidRDefault="001A7BEF" w:rsidP="001A7BEF">
            <w:pPr>
              <w:jc w:val="center"/>
            </w:pPr>
            <w:r>
              <w:t>21.50</w:t>
            </w:r>
          </w:p>
        </w:tc>
        <w:tc>
          <w:tcPr>
            <w:tcW w:w="8062" w:type="dxa"/>
          </w:tcPr>
          <w:p w14:paraId="62355DF4" w14:textId="77777777" w:rsidR="001A7BEF" w:rsidRDefault="001A7BEF" w:rsidP="001A7BEF">
            <w:r>
              <w:t>Custody Record</w:t>
            </w:r>
          </w:p>
        </w:tc>
        <w:tc>
          <w:tcPr>
            <w:tcW w:w="1417" w:type="dxa"/>
          </w:tcPr>
          <w:p w14:paraId="34623D5F" w14:textId="77777777" w:rsidR="001A7BEF" w:rsidRDefault="001A7BEF" w:rsidP="001A7BEF">
            <w:pPr>
              <w:jc w:val="center"/>
            </w:pPr>
            <w:r>
              <w:t>22.50</w:t>
            </w:r>
          </w:p>
        </w:tc>
      </w:tr>
      <w:tr w:rsidR="001A7BEF" w14:paraId="0768719B" w14:textId="77777777" w:rsidTr="000F7DA9">
        <w:trPr>
          <w:trHeight w:val="422"/>
        </w:trPr>
        <w:tc>
          <w:tcPr>
            <w:tcW w:w="1431" w:type="dxa"/>
          </w:tcPr>
          <w:p w14:paraId="23046105" w14:textId="77777777" w:rsidR="001A7BEF" w:rsidRDefault="001A7BEF" w:rsidP="001A7BEF">
            <w:pPr>
              <w:jc w:val="center"/>
            </w:pPr>
            <w:r>
              <w:t>42.70</w:t>
            </w:r>
          </w:p>
        </w:tc>
        <w:tc>
          <w:tcPr>
            <w:tcW w:w="8062" w:type="dxa"/>
          </w:tcPr>
          <w:p w14:paraId="7A0AAFC4" w14:textId="77777777" w:rsidR="001A7BEF" w:rsidRDefault="001A7BEF" w:rsidP="001A7BEF">
            <w:r>
              <w:t>PNC Convictions</w:t>
            </w:r>
          </w:p>
        </w:tc>
        <w:tc>
          <w:tcPr>
            <w:tcW w:w="1417" w:type="dxa"/>
          </w:tcPr>
          <w:p w14:paraId="0705DFD4" w14:textId="77777777" w:rsidR="001A7BEF" w:rsidRDefault="001A7BEF" w:rsidP="001A7BEF">
            <w:pPr>
              <w:jc w:val="center"/>
            </w:pPr>
            <w:r>
              <w:t>44.70</w:t>
            </w:r>
          </w:p>
        </w:tc>
      </w:tr>
      <w:tr w:rsidR="001A7BEF" w14:paraId="4A21C5DB" w14:textId="77777777" w:rsidTr="000F7DA9">
        <w:trPr>
          <w:trHeight w:val="422"/>
        </w:trPr>
        <w:tc>
          <w:tcPr>
            <w:tcW w:w="1431" w:type="dxa"/>
            <w:shd w:val="clear" w:color="auto" w:fill="D9DFEF" w:themeFill="accent1" w:themeFillTint="33"/>
          </w:tcPr>
          <w:p w14:paraId="4CDAF384" w14:textId="77777777" w:rsidR="001A7BEF" w:rsidRDefault="001A7BEF" w:rsidP="001A7BEF">
            <w:pPr>
              <w:jc w:val="center"/>
            </w:pPr>
          </w:p>
        </w:tc>
        <w:tc>
          <w:tcPr>
            <w:tcW w:w="8062" w:type="dxa"/>
            <w:shd w:val="clear" w:color="auto" w:fill="D9DFEF" w:themeFill="accent1" w:themeFillTint="33"/>
          </w:tcPr>
          <w:p w14:paraId="06BCEF3D" w14:textId="77777777" w:rsidR="001A7BEF" w:rsidRPr="00A71A83" w:rsidRDefault="001A7BEF" w:rsidP="001A7BEF">
            <w:pPr>
              <w:rPr>
                <w:b/>
                <w:u w:val="single"/>
              </w:rPr>
            </w:pPr>
            <w:r w:rsidRPr="00821569">
              <w:rPr>
                <w:b/>
                <w:sz w:val="24"/>
                <w:u w:val="single"/>
              </w:rPr>
              <w:t>Section 10: ACRO Services - provided only to authorised agencies with a lawful basis to information</w:t>
            </w:r>
          </w:p>
        </w:tc>
        <w:tc>
          <w:tcPr>
            <w:tcW w:w="1417" w:type="dxa"/>
            <w:shd w:val="clear" w:color="auto" w:fill="D9DFEF" w:themeFill="accent1" w:themeFillTint="33"/>
          </w:tcPr>
          <w:p w14:paraId="1932BA4C" w14:textId="77777777" w:rsidR="001A7BEF" w:rsidRDefault="001A7BEF" w:rsidP="001A7BEF">
            <w:pPr>
              <w:jc w:val="center"/>
            </w:pPr>
          </w:p>
        </w:tc>
      </w:tr>
      <w:tr w:rsidR="001A7BEF" w14:paraId="5FDA415A" w14:textId="77777777" w:rsidTr="000F7DA9">
        <w:trPr>
          <w:trHeight w:val="422"/>
        </w:trPr>
        <w:tc>
          <w:tcPr>
            <w:tcW w:w="1431" w:type="dxa"/>
          </w:tcPr>
          <w:p w14:paraId="0CB05102" w14:textId="77777777" w:rsidR="001A7BEF" w:rsidRDefault="001A7BEF" w:rsidP="001A7BEF">
            <w:pPr>
              <w:jc w:val="center"/>
            </w:pPr>
            <w:r>
              <w:t>15.30</w:t>
            </w:r>
          </w:p>
        </w:tc>
        <w:tc>
          <w:tcPr>
            <w:tcW w:w="8062" w:type="dxa"/>
          </w:tcPr>
          <w:p w14:paraId="63206329" w14:textId="77777777" w:rsidR="001A7BEF" w:rsidRPr="00CB0EE3" w:rsidRDefault="001A7BEF" w:rsidP="001A7BEF">
            <w:r>
              <w:t>PNC Names Enquiries</w:t>
            </w:r>
          </w:p>
        </w:tc>
        <w:tc>
          <w:tcPr>
            <w:tcW w:w="1417" w:type="dxa"/>
          </w:tcPr>
          <w:p w14:paraId="6C8906E4" w14:textId="77777777" w:rsidR="001A7BEF" w:rsidRDefault="001A7BEF" w:rsidP="001A7BEF">
            <w:pPr>
              <w:jc w:val="center"/>
            </w:pPr>
            <w:r>
              <w:t>16.00</w:t>
            </w:r>
          </w:p>
        </w:tc>
      </w:tr>
      <w:tr w:rsidR="001A7BEF" w14:paraId="752BADD4" w14:textId="77777777" w:rsidTr="000F7DA9">
        <w:trPr>
          <w:trHeight w:val="422"/>
        </w:trPr>
        <w:tc>
          <w:tcPr>
            <w:tcW w:w="1431" w:type="dxa"/>
          </w:tcPr>
          <w:p w14:paraId="530A0285" w14:textId="77777777" w:rsidR="001A7BEF" w:rsidRDefault="001A7BEF" w:rsidP="001A7BEF">
            <w:pPr>
              <w:jc w:val="center"/>
            </w:pPr>
            <w:r>
              <w:t>93.50</w:t>
            </w:r>
          </w:p>
        </w:tc>
        <w:tc>
          <w:tcPr>
            <w:tcW w:w="8062" w:type="dxa"/>
          </w:tcPr>
          <w:p w14:paraId="420F8694" w14:textId="77777777" w:rsidR="001A7BEF" w:rsidRDefault="001A7BEF" w:rsidP="001A7BEF">
            <w:r>
              <w:t>PNC Record Creation</w:t>
            </w:r>
          </w:p>
        </w:tc>
        <w:tc>
          <w:tcPr>
            <w:tcW w:w="1417" w:type="dxa"/>
          </w:tcPr>
          <w:p w14:paraId="68AAA292" w14:textId="77777777" w:rsidR="001A7BEF" w:rsidRDefault="00D31DA1" w:rsidP="001A7BEF">
            <w:pPr>
              <w:jc w:val="center"/>
            </w:pPr>
            <w:r>
              <w:t>97.80</w:t>
            </w:r>
          </w:p>
        </w:tc>
      </w:tr>
      <w:tr w:rsidR="001A7BEF" w14:paraId="03EDF14F" w14:textId="77777777" w:rsidTr="000F7DA9">
        <w:trPr>
          <w:trHeight w:val="422"/>
        </w:trPr>
        <w:tc>
          <w:tcPr>
            <w:tcW w:w="1431" w:type="dxa"/>
          </w:tcPr>
          <w:p w14:paraId="27B88259" w14:textId="77777777" w:rsidR="001A7BEF" w:rsidRDefault="001A7BEF" w:rsidP="001A7BEF">
            <w:pPr>
              <w:jc w:val="center"/>
            </w:pPr>
            <w:r>
              <w:t>31.60</w:t>
            </w:r>
          </w:p>
        </w:tc>
        <w:tc>
          <w:tcPr>
            <w:tcW w:w="8062" w:type="dxa"/>
          </w:tcPr>
          <w:p w14:paraId="6C6D4C33" w14:textId="77777777" w:rsidR="001A7BEF" w:rsidRDefault="001A7BEF" w:rsidP="001A7BEF">
            <w:r>
              <w:t>International Criminal Convictions</w:t>
            </w:r>
          </w:p>
        </w:tc>
        <w:tc>
          <w:tcPr>
            <w:tcW w:w="1417" w:type="dxa"/>
          </w:tcPr>
          <w:p w14:paraId="38111F63" w14:textId="77777777" w:rsidR="001A7BEF" w:rsidRDefault="00D31DA1" w:rsidP="001A7BEF">
            <w:pPr>
              <w:jc w:val="center"/>
            </w:pPr>
            <w:r>
              <w:t>33.00</w:t>
            </w:r>
          </w:p>
        </w:tc>
      </w:tr>
      <w:tr w:rsidR="001A7BEF" w14:paraId="1E779780" w14:textId="77777777" w:rsidTr="000F7DA9">
        <w:trPr>
          <w:trHeight w:val="422"/>
        </w:trPr>
        <w:tc>
          <w:tcPr>
            <w:tcW w:w="1431" w:type="dxa"/>
          </w:tcPr>
          <w:p w14:paraId="5A4F1D18" w14:textId="77777777" w:rsidR="001A7BEF" w:rsidRDefault="001A7BEF" w:rsidP="001A7BEF">
            <w:pPr>
              <w:jc w:val="center"/>
            </w:pPr>
            <w:r>
              <w:t>60.00</w:t>
            </w:r>
          </w:p>
        </w:tc>
        <w:tc>
          <w:tcPr>
            <w:tcW w:w="8062" w:type="dxa"/>
          </w:tcPr>
          <w:p w14:paraId="281C00CE" w14:textId="77777777" w:rsidR="001A7BEF" w:rsidRDefault="001A7BEF" w:rsidP="001A7BEF">
            <w:r>
              <w:t>Police Certificates - Standard Service</w:t>
            </w:r>
          </w:p>
        </w:tc>
        <w:tc>
          <w:tcPr>
            <w:tcW w:w="1417" w:type="dxa"/>
          </w:tcPr>
          <w:p w14:paraId="5557A591" w14:textId="77777777" w:rsidR="001A7BEF" w:rsidRDefault="00D31DA1" w:rsidP="001A7BEF">
            <w:pPr>
              <w:jc w:val="center"/>
            </w:pPr>
            <w:r>
              <w:t>65.00</w:t>
            </w:r>
          </w:p>
        </w:tc>
      </w:tr>
      <w:tr w:rsidR="001A7BEF" w14:paraId="1FED33E5" w14:textId="77777777" w:rsidTr="000F7DA9">
        <w:trPr>
          <w:trHeight w:val="422"/>
        </w:trPr>
        <w:tc>
          <w:tcPr>
            <w:tcW w:w="1431" w:type="dxa"/>
          </w:tcPr>
          <w:p w14:paraId="6CFBCB96" w14:textId="77777777" w:rsidR="001A7BEF" w:rsidRDefault="001A7BEF" w:rsidP="001A7BEF">
            <w:pPr>
              <w:jc w:val="center"/>
            </w:pPr>
            <w:r>
              <w:t>105.00</w:t>
            </w:r>
          </w:p>
        </w:tc>
        <w:tc>
          <w:tcPr>
            <w:tcW w:w="8062" w:type="dxa"/>
          </w:tcPr>
          <w:p w14:paraId="12BE1B47" w14:textId="77777777" w:rsidR="001A7BEF" w:rsidRDefault="001A7BEF" w:rsidP="001A7BEF">
            <w:r>
              <w:t>Police Certificates - Premium Service</w:t>
            </w:r>
          </w:p>
        </w:tc>
        <w:tc>
          <w:tcPr>
            <w:tcW w:w="1417" w:type="dxa"/>
          </w:tcPr>
          <w:p w14:paraId="222927EB" w14:textId="77777777" w:rsidR="001A7BEF" w:rsidRDefault="00D31DA1" w:rsidP="001A7BEF">
            <w:pPr>
              <w:jc w:val="center"/>
            </w:pPr>
            <w:r>
              <w:t>115.00</w:t>
            </w:r>
          </w:p>
        </w:tc>
      </w:tr>
      <w:tr w:rsidR="001A7BEF" w14:paraId="763ECED2" w14:textId="77777777" w:rsidTr="000F7DA9">
        <w:trPr>
          <w:trHeight w:val="422"/>
        </w:trPr>
        <w:tc>
          <w:tcPr>
            <w:tcW w:w="1431" w:type="dxa"/>
          </w:tcPr>
          <w:p w14:paraId="69ECA3A4" w14:textId="77777777" w:rsidR="001A7BEF" w:rsidRDefault="001A7BEF" w:rsidP="001A7BEF">
            <w:pPr>
              <w:jc w:val="center"/>
            </w:pPr>
            <w:r>
              <w:t>85.00</w:t>
            </w:r>
          </w:p>
        </w:tc>
        <w:tc>
          <w:tcPr>
            <w:tcW w:w="8062" w:type="dxa"/>
          </w:tcPr>
          <w:p w14:paraId="364EC769" w14:textId="77777777" w:rsidR="001A7BEF" w:rsidRDefault="001A7BEF" w:rsidP="001A7BEF">
            <w:r>
              <w:t>International Child Protection Certificates</w:t>
            </w:r>
          </w:p>
        </w:tc>
        <w:tc>
          <w:tcPr>
            <w:tcW w:w="1417" w:type="dxa"/>
          </w:tcPr>
          <w:p w14:paraId="0744D227" w14:textId="77777777" w:rsidR="001A7BEF" w:rsidRDefault="00270B58" w:rsidP="001A7BEF">
            <w:pPr>
              <w:jc w:val="center"/>
            </w:pPr>
            <w:r>
              <w:t>90</w:t>
            </w:r>
            <w:r w:rsidR="001A7BEF">
              <w:t>.00</w:t>
            </w:r>
          </w:p>
        </w:tc>
      </w:tr>
      <w:tr w:rsidR="001A7BEF" w14:paraId="03CFF8DF" w14:textId="77777777" w:rsidTr="000F7DA9">
        <w:trPr>
          <w:trHeight w:val="422"/>
        </w:trPr>
        <w:tc>
          <w:tcPr>
            <w:tcW w:w="1431" w:type="dxa"/>
            <w:shd w:val="clear" w:color="auto" w:fill="D9DFEF" w:themeFill="accent1" w:themeFillTint="33"/>
          </w:tcPr>
          <w:p w14:paraId="62915861" w14:textId="77777777" w:rsidR="001A7BEF" w:rsidRDefault="001A7BEF" w:rsidP="001A7BEF">
            <w:pPr>
              <w:jc w:val="center"/>
            </w:pPr>
          </w:p>
        </w:tc>
        <w:tc>
          <w:tcPr>
            <w:tcW w:w="8062" w:type="dxa"/>
            <w:shd w:val="clear" w:color="auto" w:fill="D9DFEF" w:themeFill="accent1" w:themeFillTint="33"/>
          </w:tcPr>
          <w:p w14:paraId="7CF87872" w14:textId="77777777" w:rsidR="001A7BEF" w:rsidRPr="00CB0EE3" w:rsidRDefault="001A7BEF" w:rsidP="001A7BEF">
            <w:r w:rsidRPr="00821569">
              <w:rPr>
                <w:b/>
                <w:sz w:val="24"/>
                <w:u w:val="single"/>
              </w:rPr>
              <w:t>Section</w:t>
            </w:r>
            <w:r>
              <w:rPr>
                <w:b/>
                <w:sz w:val="24"/>
                <w:u w:val="single"/>
              </w:rPr>
              <w:t xml:space="preserve"> </w:t>
            </w:r>
            <w:r w:rsidRPr="00821569">
              <w:rPr>
                <w:b/>
                <w:sz w:val="24"/>
                <w:u w:val="single"/>
              </w:rPr>
              <w:t>11: Alarm URN Fees (set by Police Crime Prevention Initiatives)</w:t>
            </w:r>
          </w:p>
        </w:tc>
        <w:tc>
          <w:tcPr>
            <w:tcW w:w="1417" w:type="dxa"/>
            <w:shd w:val="clear" w:color="auto" w:fill="D9DFEF" w:themeFill="accent1" w:themeFillTint="33"/>
          </w:tcPr>
          <w:p w14:paraId="6331AD3D" w14:textId="77777777" w:rsidR="001A7BEF" w:rsidRDefault="001A7BEF" w:rsidP="001A7BEF">
            <w:pPr>
              <w:jc w:val="center"/>
            </w:pPr>
          </w:p>
        </w:tc>
      </w:tr>
      <w:tr w:rsidR="001A7BEF" w14:paraId="7080187B" w14:textId="77777777" w:rsidTr="000F7DA9">
        <w:trPr>
          <w:trHeight w:val="422"/>
        </w:trPr>
        <w:tc>
          <w:tcPr>
            <w:tcW w:w="1431" w:type="dxa"/>
          </w:tcPr>
          <w:p w14:paraId="5C8B3237" w14:textId="77777777" w:rsidR="001A7BEF" w:rsidRDefault="001A7BEF" w:rsidP="001A7BEF">
            <w:pPr>
              <w:jc w:val="center"/>
            </w:pPr>
            <w:r>
              <w:t>53.10</w:t>
            </w:r>
          </w:p>
        </w:tc>
        <w:tc>
          <w:tcPr>
            <w:tcW w:w="8062" w:type="dxa"/>
          </w:tcPr>
          <w:p w14:paraId="63125274" w14:textId="77777777" w:rsidR="001A7BEF" w:rsidRPr="00CB0EE3" w:rsidRDefault="001A7BEF" w:rsidP="001A7BEF">
            <w:pPr>
              <w:rPr>
                <w:b/>
                <w:u w:val="single"/>
              </w:rPr>
            </w:pPr>
            <w:r>
              <w:t>Alarm Registration (Intruder)</w:t>
            </w:r>
          </w:p>
        </w:tc>
        <w:tc>
          <w:tcPr>
            <w:tcW w:w="1417" w:type="dxa"/>
          </w:tcPr>
          <w:p w14:paraId="50F20A40" w14:textId="77777777" w:rsidR="001A7BEF" w:rsidRDefault="00270B58" w:rsidP="001A7BEF">
            <w:pPr>
              <w:jc w:val="center"/>
            </w:pPr>
            <w:r>
              <w:t>55.60</w:t>
            </w:r>
          </w:p>
        </w:tc>
      </w:tr>
      <w:tr w:rsidR="001A7BEF" w14:paraId="50BE6BC5" w14:textId="77777777" w:rsidTr="000F7DA9">
        <w:trPr>
          <w:trHeight w:val="422"/>
        </w:trPr>
        <w:tc>
          <w:tcPr>
            <w:tcW w:w="1431" w:type="dxa"/>
          </w:tcPr>
          <w:p w14:paraId="7D3821B6" w14:textId="77777777" w:rsidR="001A7BEF" w:rsidRDefault="001A7BEF" w:rsidP="001A7BEF">
            <w:pPr>
              <w:jc w:val="center"/>
            </w:pPr>
            <w:r>
              <w:t>53.10</w:t>
            </w:r>
          </w:p>
        </w:tc>
        <w:tc>
          <w:tcPr>
            <w:tcW w:w="8062" w:type="dxa"/>
          </w:tcPr>
          <w:p w14:paraId="6D724D35" w14:textId="77777777" w:rsidR="001A7BEF" w:rsidRDefault="001A7BEF" w:rsidP="001A7BEF">
            <w:r>
              <w:t>Alarm Registration (Hold Up Alarm)</w:t>
            </w:r>
          </w:p>
        </w:tc>
        <w:tc>
          <w:tcPr>
            <w:tcW w:w="1417" w:type="dxa"/>
          </w:tcPr>
          <w:p w14:paraId="5508E177" w14:textId="77777777" w:rsidR="001A7BEF" w:rsidRDefault="00270B58" w:rsidP="001A7BEF">
            <w:pPr>
              <w:jc w:val="center"/>
            </w:pPr>
            <w:r>
              <w:t>55.60</w:t>
            </w:r>
          </w:p>
        </w:tc>
      </w:tr>
      <w:tr w:rsidR="0065689C" w14:paraId="4A0269EB" w14:textId="77777777" w:rsidTr="0065689C">
        <w:trPr>
          <w:trHeight w:val="422"/>
        </w:trPr>
        <w:tc>
          <w:tcPr>
            <w:tcW w:w="1431" w:type="dxa"/>
            <w:vAlign w:val="center"/>
          </w:tcPr>
          <w:p w14:paraId="343940BB" w14:textId="77777777" w:rsidR="0065689C" w:rsidRDefault="0065689C" w:rsidP="0065689C">
            <w:pPr>
              <w:jc w:val="center"/>
              <w:rPr>
                <w:color w:val="000000"/>
              </w:rPr>
            </w:pPr>
            <w:r>
              <w:rPr>
                <w:color w:val="000000"/>
              </w:rPr>
              <w:t>79.60</w:t>
            </w:r>
          </w:p>
        </w:tc>
        <w:tc>
          <w:tcPr>
            <w:tcW w:w="8062" w:type="dxa"/>
            <w:vAlign w:val="center"/>
          </w:tcPr>
          <w:p w14:paraId="13750972" w14:textId="77777777" w:rsidR="0065689C" w:rsidRDefault="0065689C" w:rsidP="0065689C">
            <w:pPr>
              <w:rPr>
                <w:color w:val="000000"/>
              </w:rPr>
            </w:pPr>
            <w:r>
              <w:rPr>
                <w:color w:val="000000"/>
              </w:rPr>
              <w:t>Existing system takeover – more than one element</w:t>
            </w:r>
          </w:p>
        </w:tc>
        <w:tc>
          <w:tcPr>
            <w:tcW w:w="1417" w:type="dxa"/>
            <w:vAlign w:val="center"/>
          </w:tcPr>
          <w:p w14:paraId="0BF82725" w14:textId="77777777" w:rsidR="0065689C" w:rsidRDefault="0065689C" w:rsidP="0065689C">
            <w:pPr>
              <w:jc w:val="center"/>
              <w:rPr>
                <w:color w:val="000000"/>
              </w:rPr>
            </w:pPr>
            <w:r>
              <w:rPr>
                <w:color w:val="000000"/>
              </w:rPr>
              <w:t>79.60</w:t>
            </w:r>
          </w:p>
        </w:tc>
      </w:tr>
      <w:tr w:rsidR="0065689C" w14:paraId="3FCA548E" w14:textId="77777777" w:rsidTr="000F7DA9">
        <w:trPr>
          <w:trHeight w:val="422"/>
        </w:trPr>
        <w:tc>
          <w:tcPr>
            <w:tcW w:w="1431" w:type="dxa"/>
          </w:tcPr>
          <w:p w14:paraId="59A62E0B" w14:textId="77777777" w:rsidR="0065689C" w:rsidRDefault="0065689C" w:rsidP="0065689C">
            <w:pPr>
              <w:jc w:val="center"/>
            </w:pPr>
            <w:r>
              <w:t>64.20</w:t>
            </w:r>
          </w:p>
        </w:tc>
        <w:tc>
          <w:tcPr>
            <w:tcW w:w="8062" w:type="dxa"/>
          </w:tcPr>
          <w:p w14:paraId="57413562" w14:textId="77777777" w:rsidR="0065689C" w:rsidRDefault="0065689C" w:rsidP="0065689C">
            <w:r>
              <w:t>Lone Worker Devices up to 10,000</w:t>
            </w:r>
          </w:p>
        </w:tc>
        <w:tc>
          <w:tcPr>
            <w:tcW w:w="1417" w:type="dxa"/>
          </w:tcPr>
          <w:p w14:paraId="7BA9E530" w14:textId="77777777" w:rsidR="0065689C" w:rsidRDefault="0065689C" w:rsidP="0065689C">
            <w:pPr>
              <w:jc w:val="center"/>
            </w:pPr>
            <w:r>
              <w:t>67.10</w:t>
            </w:r>
          </w:p>
        </w:tc>
      </w:tr>
      <w:tr w:rsidR="0065689C" w14:paraId="4DECF96B" w14:textId="77777777" w:rsidTr="000F7DA9">
        <w:trPr>
          <w:trHeight w:val="422"/>
        </w:trPr>
        <w:tc>
          <w:tcPr>
            <w:tcW w:w="1431" w:type="dxa"/>
          </w:tcPr>
          <w:p w14:paraId="501A97A3" w14:textId="77777777" w:rsidR="0065689C" w:rsidRDefault="0065689C" w:rsidP="0065689C">
            <w:pPr>
              <w:jc w:val="center"/>
            </w:pPr>
            <w:r>
              <w:t>96.30</w:t>
            </w:r>
          </w:p>
        </w:tc>
        <w:tc>
          <w:tcPr>
            <w:tcW w:w="8062" w:type="dxa"/>
          </w:tcPr>
          <w:p w14:paraId="27383011" w14:textId="77777777" w:rsidR="0065689C" w:rsidRDefault="0065689C" w:rsidP="0065689C">
            <w:r>
              <w:t>Lone Worker Devices 10,001 - 50,000</w:t>
            </w:r>
          </w:p>
        </w:tc>
        <w:tc>
          <w:tcPr>
            <w:tcW w:w="1417" w:type="dxa"/>
          </w:tcPr>
          <w:p w14:paraId="3198CC93" w14:textId="77777777" w:rsidR="0065689C" w:rsidRDefault="0065689C" w:rsidP="0065689C">
            <w:pPr>
              <w:jc w:val="center"/>
            </w:pPr>
            <w:r>
              <w:t>100.70</w:t>
            </w:r>
          </w:p>
        </w:tc>
      </w:tr>
      <w:tr w:rsidR="0065689C" w14:paraId="5D68187F" w14:textId="77777777" w:rsidTr="000F7DA9">
        <w:trPr>
          <w:trHeight w:val="422"/>
        </w:trPr>
        <w:tc>
          <w:tcPr>
            <w:tcW w:w="1431" w:type="dxa"/>
          </w:tcPr>
          <w:p w14:paraId="17296BCB" w14:textId="77777777" w:rsidR="0065689C" w:rsidRDefault="0065689C" w:rsidP="0065689C">
            <w:pPr>
              <w:jc w:val="center"/>
            </w:pPr>
            <w:r>
              <w:t>128.40</w:t>
            </w:r>
          </w:p>
        </w:tc>
        <w:tc>
          <w:tcPr>
            <w:tcW w:w="8062" w:type="dxa"/>
          </w:tcPr>
          <w:p w14:paraId="2B191022" w14:textId="77777777" w:rsidR="0065689C" w:rsidRDefault="0065689C" w:rsidP="0065689C">
            <w:r>
              <w:t>Lone Worker Devices 50,001 and over</w:t>
            </w:r>
          </w:p>
        </w:tc>
        <w:tc>
          <w:tcPr>
            <w:tcW w:w="1417" w:type="dxa"/>
          </w:tcPr>
          <w:p w14:paraId="7B8CA377" w14:textId="77777777" w:rsidR="0065689C" w:rsidRDefault="0065689C" w:rsidP="0065689C">
            <w:pPr>
              <w:jc w:val="center"/>
            </w:pPr>
            <w:r>
              <w:t>134.30</w:t>
            </w:r>
          </w:p>
        </w:tc>
      </w:tr>
    </w:tbl>
    <w:p w14:paraId="7D809B2C" w14:textId="77777777" w:rsidR="00D72A0D" w:rsidRDefault="00D72A0D"/>
    <w:p w14:paraId="49CDDB6C" w14:textId="77777777" w:rsidR="00C87A90" w:rsidRDefault="00247B4C">
      <w:r>
        <w:t xml:space="preserve">Disclosure of any documents, images or data held by a Police Force is subject to any such disclosure being lawful, in accordance with legal professional privilege and </w:t>
      </w:r>
      <w:proofErr w:type="gramStart"/>
      <w:r>
        <w:t>being in compliance with</w:t>
      </w:r>
      <w:proofErr w:type="gramEnd"/>
      <w:r>
        <w:t xml:space="preserve"> the General Data Protection Regulation 2016/679 data protection and privacy (as amended). Section 15 services are generally subject to VAT at the then current rate, except where a service is required by statute or authority direction.</w:t>
      </w:r>
    </w:p>
    <w:p w14:paraId="7967A28F" w14:textId="77777777" w:rsidR="00247B4C" w:rsidRDefault="00247B4C"/>
    <w:p w14:paraId="17D45079" w14:textId="77777777" w:rsidR="00247B4C" w:rsidRDefault="00247B4C"/>
    <w:p w14:paraId="471FE3A2" w14:textId="77777777" w:rsidR="00247B4C" w:rsidRDefault="00247B4C"/>
    <w:p w14:paraId="2D6CA81A" w14:textId="77777777" w:rsidR="00177E9B" w:rsidRDefault="00177E9B">
      <w:pPr>
        <w:rPr>
          <w:rFonts w:ascii="Arial" w:hAnsi="Arial" w:cs="Arial"/>
          <w:b/>
          <w:sz w:val="28"/>
          <w:szCs w:val="28"/>
        </w:rPr>
      </w:pPr>
      <w:r>
        <w:rPr>
          <w:rFonts w:ascii="Arial" w:hAnsi="Arial" w:cs="Arial"/>
          <w:b/>
          <w:sz w:val="28"/>
          <w:szCs w:val="28"/>
        </w:rPr>
        <w:br w:type="page"/>
      </w:r>
    </w:p>
    <w:p w14:paraId="3C79B6A7" w14:textId="77777777" w:rsidR="00E2576A" w:rsidRDefault="00E2576A">
      <w:pPr>
        <w:rPr>
          <w:rFonts w:ascii="Arial" w:hAnsi="Arial" w:cs="Arial"/>
          <w:b/>
          <w:sz w:val="28"/>
          <w:szCs w:val="28"/>
        </w:rPr>
      </w:pPr>
    </w:p>
    <w:p w14:paraId="2460E9E7" w14:textId="77777777" w:rsidR="00247B4C" w:rsidRPr="00821569" w:rsidRDefault="00247B4C">
      <w:pPr>
        <w:rPr>
          <w:rFonts w:cstheme="minorHAnsi"/>
          <w:b/>
          <w:sz w:val="28"/>
          <w:szCs w:val="28"/>
        </w:rPr>
      </w:pPr>
      <w:r w:rsidRPr="00821569">
        <w:rPr>
          <w:rFonts w:cstheme="minorHAnsi"/>
          <w:b/>
          <w:sz w:val="28"/>
          <w:szCs w:val="28"/>
        </w:rPr>
        <w:t>Statutory Charge Rates for Common Items</w:t>
      </w:r>
    </w:p>
    <w:tbl>
      <w:tblPr>
        <w:tblStyle w:val="TableGrid"/>
        <w:tblW w:w="0" w:type="auto"/>
        <w:tblLook w:val="04A0" w:firstRow="1" w:lastRow="0" w:firstColumn="1" w:lastColumn="0" w:noHBand="0" w:noVBand="1"/>
      </w:tblPr>
      <w:tblGrid>
        <w:gridCol w:w="6799"/>
        <w:gridCol w:w="2217"/>
      </w:tblGrid>
      <w:tr w:rsidR="00247B4C" w14:paraId="7C630A6E" w14:textId="77777777" w:rsidTr="00C639B0">
        <w:tc>
          <w:tcPr>
            <w:tcW w:w="6799" w:type="dxa"/>
            <w:shd w:val="clear" w:color="auto" w:fill="D9DFEF" w:themeFill="accent1" w:themeFillTint="33"/>
          </w:tcPr>
          <w:p w14:paraId="34FA1677" w14:textId="77777777" w:rsidR="00247B4C" w:rsidRDefault="00305BEA">
            <w:pPr>
              <w:rPr>
                <w:rFonts w:ascii="Arial" w:hAnsi="Arial" w:cs="Arial"/>
                <w:sz w:val="28"/>
                <w:szCs w:val="28"/>
              </w:rPr>
            </w:pPr>
            <w:r>
              <w:rPr>
                <w:b/>
                <w:u w:val="single"/>
              </w:rPr>
              <w:t>Nationally Set Rates NPCC</w:t>
            </w:r>
            <w:r w:rsidR="00BD0134">
              <w:rPr>
                <w:b/>
                <w:u w:val="single"/>
              </w:rPr>
              <w:t xml:space="preserve"> under review</w:t>
            </w:r>
          </w:p>
        </w:tc>
        <w:tc>
          <w:tcPr>
            <w:tcW w:w="2217" w:type="dxa"/>
            <w:shd w:val="clear" w:color="auto" w:fill="D9DFEF" w:themeFill="accent1" w:themeFillTint="33"/>
          </w:tcPr>
          <w:p w14:paraId="793C9B02" w14:textId="77777777" w:rsidR="00247B4C" w:rsidRPr="00247B4C" w:rsidRDefault="00247B4C">
            <w:pPr>
              <w:rPr>
                <w:rFonts w:cs="Arial"/>
                <w:b/>
              </w:rPr>
            </w:pPr>
            <w:r w:rsidRPr="00247B4C">
              <w:rPr>
                <w:rFonts w:cs="Arial"/>
                <w:b/>
              </w:rPr>
              <w:t>Statutory Charge</w:t>
            </w:r>
          </w:p>
          <w:p w14:paraId="25139C61" w14:textId="77777777" w:rsidR="00247B4C" w:rsidRPr="00247B4C" w:rsidRDefault="00247B4C" w:rsidP="00247B4C">
            <w:pPr>
              <w:jc w:val="center"/>
              <w:rPr>
                <w:rFonts w:cs="Arial"/>
              </w:rPr>
            </w:pPr>
            <w:r w:rsidRPr="00247B4C">
              <w:rPr>
                <w:rFonts w:cs="Arial"/>
                <w:b/>
              </w:rPr>
              <w:t>£</w:t>
            </w:r>
          </w:p>
        </w:tc>
      </w:tr>
      <w:tr w:rsidR="00247B4C" w14:paraId="38E4BA7F" w14:textId="77777777" w:rsidTr="00C639B0">
        <w:tc>
          <w:tcPr>
            <w:tcW w:w="6799" w:type="dxa"/>
            <w:shd w:val="clear" w:color="auto" w:fill="D9DFEF" w:themeFill="accent1" w:themeFillTint="33"/>
          </w:tcPr>
          <w:p w14:paraId="7E940BF4" w14:textId="77777777" w:rsidR="00247B4C" w:rsidRPr="00821569" w:rsidRDefault="00C639B0">
            <w:pPr>
              <w:rPr>
                <w:rFonts w:cstheme="minorHAnsi"/>
                <w:b/>
                <w:sz w:val="24"/>
                <w:szCs w:val="24"/>
              </w:rPr>
            </w:pPr>
            <w:r w:rsidRPr="00821569">
              <w:rPr>
                <w:rFonts w:cstheme="minorHAnsi"/>
                <w:b/>
                <w:sz w:val="24"/>
                <w:szCs w:val="24"/>
              </w:rPr>
              <w:t>Section 12</w:t>
            </w:r>
            <w:r w:rsidR="00BA000C">
              <w:rPr>
                <w:rFonts w:cstheme="minorHAnsi"/>
                <w:b/>
                <w:sz w:val="24"/>
                <w:szCs w:val="24"/>
              </w:rPr>
              <w:t>:</w:t>
            </w:r>
            <w:r w:rsidRPr="00821569">
              <w:rPr>
                <w:rFonts w:cstheme="minorHAnsi"/>
                <w:b/>
                <w:sz w:val="24"/>
                <w:szCs w:val="24"/>
              </w:rPr>
              <w:t xml:space="preserve"> </w:t>
            </w:r>
            <w:r w:rsidR="00247B4C" w:rsidRPr="00821569">
              <w:rPr>
                <w:rFonts w:cstheme="minorHAnsi"/>
                <w:b/>
                <w:sz w:val="24"/>
                <w:szCs w:val="24"/>
              </w:rPr>
              <w:t>Firearms Licensing Fees</w:t>
            </w:r>
          </w:p>
        </w:tc>
        <w:tc>
          <w:tcPr>
            <w:tcW w:w="2217" w:type="dxa"/>
            <w:shd w:val="clear" w:color="auto" w:fill="D9DFEF" w:themeFill="accent1" w:themeFillTint="33"/>
          </w:tcPr>
          <w:p w14:paraId="109B825C" w14:textId="77777777" w:rsidR="00247B4C" w:rsidRPr="00247B4C" w:rsidRDefault="00247B4C" w:rsidP="00247B4C">
            <w:pPr>
              <w:jc w:val="center"/>
              <w:rPr>
                <w:rFonts w:cs="Arial"/>
                <w:b/>
              </w:rPr>
            </w:pPr>
          </w:p>
        </w:tc>
      </w:tr>
      <w:tr w:rsidR="00247B4C" w14:paraId="476987D3" w14:textId="77777777" w:rsidTr="00351AF9">
        <w:tc>
          <w:tcPr>
            <w:tcW w:w="6799" w:type="dxa"/>
          </w:tcPr>
          <w:p w14:paraId="39D36105" w14:textId="77777777" w:rsidR="00247B4C" w:rsidRPr="00247B4C" w:rsidRDefault="00247B4C">
            <w:pPr>
              <w:rPr>
                <w:rFonts w:ascii="Arial" w:hAnsi="Arial" w:cs="Arial"/>
                <w:b/>
                <w:sz w:val="24"/>
                <w:szCs w:val="24"/>
              </w:rPr>
            </w:pPr>
            <w:r>
              <w:t>Firearms Certificate grant</w:t>
            </w:r>
          </w:p>
        </w:tc>
        <w:tc>
          <w:tcPr>
            <w:tcW w:w="2217" w:type="dxa"/>
          </w:tcPr>
          <w:p w14:paraId="7D3DD035" w14:textId="77777777" w:rsidR="00247B4C" w:rsidRPr="00247B4C" w:rsidRDefault="00247B4C" w:rsidP="00247B4C">
            <w:pPr>
              <w:jc w:val="center"/>
              <w:rPr>
                <w:rFonts w:cs="Arial"/>
              </w:rPr>
            </w:pPr>
            <w:r w:rsidRPr="00247B4C">
              <w:rPr>
                <w:rFonts w:cs="Arial"/>
              </w:rPr>
              <w:t>88.00</w:t>
            </w:r>
          </w:p>
        </w:tc>
      </w:tr>
      <w:tr w:rsidR="00247B4C" w14:paraId="7025CC1E" w14:textId="77777777" w:rsidTr="00351AF9">
        <w:tc>
          <w:tcPr>
            <w:tcW w:w="6799" w:type="dxa"/>
          </w:tcPr>
          <w:p w14:paraId="368C8C2F" w14:textId="77777777" w:rsidR="00247B4C" w:rsidRDefault="00247B4C">
            <w:r>
              <w:t>Firearms Certificate renewal</w:t>
            </w:r>
          </w:p>
        </w:tc>
        <w:tc>
          <w:tcPr>
            <w:tcW w:w="2217" w:type="dxa"/>
          </w:tcPr>
          <w:p w14:paraId="48EABB71" w14:textId="77777777" w:rsidR="00247B4C" w:rsidRPr="00247B4C" w:rsidRDefault="00247B4C" w:rsidP="00247B4C">
            <w:pPr>
              <w:jc w:val="center"/>
              <w:rPr>
                <w:rFonts w:cs="Arial"/>
              </w:rPr>
            </w:pPr>
            <w:r>
              <w:rPr>
                <w:rFonts w:cs="Arial"/>
              </w:rPr>
              <w:t>62.00</w:t>
            </w:r>
          </w:p>
        </w:tc>
      </w:tr>
      <w:tr w:rsidR="00247B4C" w14:paraId="39FC89E0" w14:textId="77777777" w:rsidTr="00351AF9">
        <w:tc>
          <w:tcPr>
            <w:tcW w:w="6799" w:type="dxa"/>
          </w:tcPr>
          <w:p w14:paraId="75149494" w14:textId="77777777" w:rsidR="00247B4C" w:rsidRDefault="00247B4C">
            <w:r>
              <w:t>Firearms Certificate replacement</w:t>
            </w:r>
          </w:p>
        </w:tc>
        <w:tc>
          <w:tcPr>
            <w:tcW w:w="2217" w:type="dxa"/>
          </w:tcPr>
          <w:p w14:paraId="3194F15F" w14:textId="77777777" w:rsidR="00247B4C" w:rsidRDefault="00247B4C" w:rsidP="00247B4C">
            <w:pPr>
              <w:jc w:val="center"/>
              <w:rPr>
                <w:rFonts w:cs="Arial"/>
              </w:rPr>
            </w:pPr>
            <w:r>
              <w:rPr>
                <w:rFonts w:cs="Arial"/>
              </w:rPr>
              <w:t>4.00</w:t>
            </w:r>
          </w:p>
        </w:tc>
      </w:tr>
      <w:tr w:rsidR="00247B4C" w14:paraId="518E376B" w14:textId="77777777" w:rsidTr="00351AF9">
        <w:tc>
          <w:tcPr>
            <w:tcW w:w="6799" w:type="dxa"/>
          </w:tcPr>
          <w:p w14:paraId="28423157" w14:textId="77777777" w:rsidR="00247B4C" w:rsidRDefault="00247B4C">
            <w:r>
              <w:t>Shotgun Certificate grant</w:t>
            </w:r>
          </w:p>
        </w:tc>
        <w:tc>
          <w:tcPr>
            <w:tcW w:w="2217" w:type="dxa"/>
          </w:tcPr>
          <w:p w14:paraId="0E6B9DB7" w14:textId="77777777" w:rsidR="00247B4C" w:rsidRDefault="00247B4C" w:rsidP="00247B4C">
            <w:pPr>
              <w:jc w:val="center"/>
              <w:rPr>
                <w:rFonts w:cs="Arial"/>
              </w:rPr>
            </w:pPr>
            <w:r>
              <w:rPr>
                <w:rFonts w:cs="Arial"/>
              </w:rPr>
              <w:t>79.50</w:t>
            </w:r>
          </w:p>
        </w:tc>
      </w:tr>
      <w:tr w:rsidR="00247B4C" w14:paraId="386AE785" w14:textId="77777777" w:rsidTr="00351AF9">
        <w:tc>
          <w:tcPr>
            <w:tcW w:w="6799" w:type="dxa"/>
          </w:tcPr>
          <w:p w14:paraId="57F0D7B7" w14:textId="77777777" w:rsidR="00247B4C" w:rsidRDefault="00247B4C">
            <w:r>
              <w:t>Shotgun Certificate renewal</w:t>
            </w:r>
          </w:p>
        </w:tc>
        <w:tc>
          <w:tcPr>
            <w:tcW w:w="2217" w:type="dxa"/>
          </w:tcPr>
          <w:p w14:paraId="4D906B22" w14:textId="77777777" w:rsidR="00247B4C" w:rsidRDefault="00247B4C" w:rsidP="00247B4C">
            <w:pPr>
              <w:jc w:val="center"/>
              <w:rPr>
                <w:rFonts w:cs="Arial"/>
              </w:rPr>
            </w:pPr>
            <w:r>
              <w:rPr>
                <w:rFonts w:cs="Arial"/>
              </w:rPr>
              <w:t>49.00</w:t>
            </w:r>
          </w:p>
        </w:tc>
      </w:tr>
      <w:tr w:rsidR="00247B4C" w14:paraId="71E9F60E" w14:textId="77777777" w:rsidTr="00351AF9">
        <w:tc>
          <w:tcPr>
            <w:tcW w:w="6799" w:type="dxa"/>
          </w:tcPr>
          <w:p w14:paraId="7840AFEE" w14:textId="77777777" w:rsidR="00247B4C" w:rsidRDefault="00247B4C">
            <w:r>
              <w:t>Shotgun Certificate replacement</w:t>
            </w:r>
          </w:p>
        </w:tc>
        <w:tc>
          <w:tcPr>
            <w:tcW w:w="2217" w:type="dxa"/>
          </w:tcPr>
          <w:p w14:paraId="64AA3CC3" w14:textId="77777777" w:rsidR="00247B4C" w:rsidRDefault="00247B4C" w:rsidP="00247B4C">
            <w:pPr>
              <w:jc w:val="center"/>
              <w:rPr>
                <w:rFonts w:cs="Arial"/>
              </w:rPr>
            </w:pPr>
            <w:r>
              <w:rPr>
                <w:rFonts w:cs="Arial"/>
              </w:rPr>
              <w:t>4.00</w:t>
            </w:r>
          </w:p>
        </w:tc>
      </w:tr>
      <w:tr w:rsidR="00247B4C" w14:paraId="7C280400" w14:textId="77777777" w:rsidTr="00351AF9">
        <w:tc>
          <w:tcPr>
            <w:tcW w:w="6799" w:type="dxa"/>
          </w:tcPr>
          <w:p w14:paraId="37916289" w14:textId="77777777" w:rsidR="00247B4C" w:rsidRDefault="00247B4C">
            <w:r>
              <w:t>Shotgun Certificate grant (co-terminus/including Firearms Certificate)</w:t>
            </w:r>
          </w:p>
        </w:tc>
        <w:tc>
          <w:tcPr>
            <w:tcW w:w="2217" w:type="dxa"/>
          </w:tcPr>
          <w:p w14:paraId="5F7DE787" w14:textId="77777777" w:rsidR="00247B4C" w:rsidRDefault="00247B4C" w:rsidP="00247B4C">
            <w:pPr>
              <w:jc w:val="center"/>
              <w:rPr>
                <w:rFonts w:cs="Arial"/>
              </w:rPr>
            </w:pPr>
            <w:r>
              <w:rPr>
                <w:rFonts w:cs="Arial"/>
              </w:rPr>
              <w:t>90.00</w:t>
            </w:r>
          </w:p>
        </w:tc>
      </w:tr>
      <w:tr w:rsidR="00351AF9" w14:paraId="378BE60A" w14:textId="77777777" w:rsidTr="00351AF9">
        <w:tc>
          <w:tcPr>
            <w:tcW w:w="6799" w:type="dxa"/>
          </w:tcPr>
          <w:p w14:paraId="262E6BAA" w14:textId="77777777" w:rsidR="00351AF9" w:rsidRDefault="00351AF9">
            <w:r>
              <w:t>Shotgun Certificate renewal (co-terminus/including Firearms Certificate)</w:t>
            </w:r>
          </w:p>
        </w:tc>
        <w:tc>
          <w:tcPr>
            <w:tcW w:w="2217" w:type="dxa"/>
          </w:tcPr>
          <w:p w14:paraId="5DE50F61" w14:textId="77777777" w:rsidR="00351AF9" w:rsidRDefault="00351AF9" w:rsidP="00247B4C">
            <w:pPr>
              <w:jc w:val="center"/>
              <w:rPr>
                <w:rFonts w:cs="Arial"/>
              </w:rPr>
            </w:pPr>
            <w:r>
              <w:rPr>
                <w:rFonts w:cs="Arial"/>
              </w:rPr>
              <w:t>65.00</w:t>
            </w:r>
          </w:p>
        </w:tc>
      </w:tr>
      <w:tr w:rsidR="00351AF9" w14:paraId="4C22C52E" w14:textId="77777777" w:rsidTr="00351AF9">
        <w:tc>
          <w:tcPr>
            <w:tcW w:w="6799" w:type="dxa"/>
          </w:tcPr>
          <w:p w14:paraId="0D04D365" w14:textId="77777777" w:rsidR="00351AF9" w:rsidRDefault="00351AF9">
            <w:r>
              <w:t>Visitors Permit (Individual 1-5) per person</w:t>
            </w:r>
          </w:p>
        </w:tc>
        <w:tc>
          <w:tcPr>
            <w:tcW w:w="2217" w:type="dxa"/>
          </w:tcPr>
          <w:p w14:paraId="0D2E814B" w14:textId="77777777" w:rsidR="00351AF9" w:rsidRDefault="00351AF9" w:rsidP="00247B4C">
            <w:pPr>
              <w:jc w:val="center"/>
              <w:rPr>
                <w:rFonts w:cs="Arial"/>
              </w:rPr>
            </w:pPr>
            <w:r>
              <w:rPr>
                <w:rFonts w:cs="Arial"/>
              </w:rPr>
              <w:t>20.00</w:t>
            </w:r>
          </w:p>
        </w:tc>
      </w:tr>
      <w:tr w:rsidR="00351AF9" w14:paraId="4713112C" w14:textId="77777777" w:rsidTr="00351AF9">
        <w:tc>
          <w:tcPr>
            <w:tcW w:w="6799" w:type="dxa"/>
          </w:tcPr>
          <w:p w14:paraId="6CF3529F" w14:textId="77777777" w:rsidR="00351AF9" w:rsidRDefault="00351AF9">
            <w:r>
              <w:t>Visitors Permit (Group 6-20) in total</w:t>
            </w:r>
          </w:p>
        </w:tc>
        <w:tc>
          <w:tcPr>
            <w:tcW w:w="2217" w:type="dxa"/>
          </w:tcPr>
          <w:p w14:paraId="4DB58097" w14:textId="77777777" w:rsidR="00351AF9" w:rsidRDefault="00351AF9" w:rsidP="00247B4C">
            <w:pPr>
              <w:jc w:val="center"/>
              <w:rPr>
                <w:rFonts w:cs="Arial"/>
              </w:rPr>
            </w:pPr>
            <w:r>
              <w:rPr>
                <w:rFonts w:cs="Arial"/>
              </w:rPr>
              <w:t>100.00</w:t>
            </w:r>
          </w:p>
        </w:tc>
      </w:tr>
      <w:tr w:rsidR="00351AF9" w14:paraId="638B2DE8" w14:textId="77777777" w:rsidTr="00351AF9">
        <w:tc>
          <w:tcPr>
            <w:tcW w:w="6799" w:type="dxa"/>
          </w:tcPr>
          <w:p w14:paraId="4186A98A" w14:textId="77777777" w:rsidR="00351AF9" w:rsidRDefault="00351AF9">
            <w:r>
              <w:t>Home Office Club approval</w:t>
            </w:r>
          </w:p>
        </w:tc>
        <w:tc>
          <w:tcPr>
            <w:tcW w:w="2217" w:type="dxa"/>
          </w:tcPr>
          <w:p w14:paraId="6622E3D4" w14:textId="77777777" w:rsidR="00351AF9" w:rsidRDefault="00351AF9" w:rsidP="00247B4C">
            <w:pPr>
              <w:jc w:val="center"/>
              <w:rPr>
                <w:rFonts w:cs="Arial"/>
              </w:rPr>
            </w:pPr>
            <w:r>
              <w:rPr>
                <w:rFonts w:cs="Arial"/>
              </w:rPr>
              <w:t>84.00</w:t>
            </w:r>
          </w:p>
        </w:tc>
      </w:tr>
      <w:tr w:rsidR="00351AF9" w14:paraId="5B29521D" w14:textId="77777777" w:rsidTr="00351AF9">
        <w:tc>
          <w:tcPr>
            <w:tcW w:w="6799" w:type="dxa"/>
          </w:tcPr>
          <w:p w14:paraId="6D6CFAB7" w14:textId="77777777" w:rsidR="00351AF9" w:rsidRDefault="00351AF9">
            <w:r>
              <w:t>Registered Firearms Dealer registration</w:t>
            </w:r>
          </w:p>
        </w:tc>
        <w:tc>
          <w:tcPr>
            <w:tcW w:w="2217" w:type="dxa"/>
          </w:tcPr>
          <w:p w14:paraId="08DB2BBB" w14:textId="77777777" w:rsidR="00351AF9" w:rsidRDefault="00351AF9" w:rsidP="00247B4C">
            <w:pPr>
              <w:jc w:val="center"/>
              <w:rPr>
                <w:rFonts w:cs="Arial"/>
              </w:rPr>
            </w:pPr>
            <w:r>
              <w:rPr>
                <w:rFonts w:cs="Arial"/>
              </w:rPr>
              <w:t>200.00</w:t>
            </w:r>
          </w:p>
        </w:tc>
      </w:tr>
      <w:tr w:rsidR="00351AF9" w14:paraId="208EAC9F" w14:textId="77777777" w:rsidTr="00351AF9">
        <w:tc>
          <w:tcPr>
            <w:tcW w:w="6799" w:type="dxa"/>
          </w:tcPr>
          <w:p w14:paraId="5B4010AE" w14:textId="77777777" w:rsidR="00351AF9" w:rsidRDefault="00351AF9">
            <w:r>
              <w:t>Registered Firearms Dealer renewal</w:t>
            </w:r>
          </w:p>
        </w:tc>
        <w:tc>
          <w:tcPr>
            <w:tcW w:w="2217" w:type="dxa"/>
          </w:tcPr>
          <w:p w14:paraId="43CCBD80" w14:textId="77777777" w:rsidR="00351AF9" w:rsidRDefault="00351AF9" w:rsidP="00247B4C">
            <w:pPr>
              <w:jc w:val="center"/>
              <w:rPr>
                <w:rFonts w:cs="Arial"/>
              </w:rPr>
            </w:pPr>
            <w:r>
              <w:rPr>
                <w:rFonts w:cs="Arial"/>
              </w:rPr>
              <w:t>200.00</w:t>
            </w:r>
          </w:p>
        </w:tc>
      </w:tr>
      <w:tr w:rsidR="00351AF9" w14:paraId="626FED86" w14:textId="77777777" w:rsidTr="00351AF9">
        <w:tc>
          <w:tcPr>
            <w:tcW w:w="6799" w:type="dxa"/>
          </w:tcPr>
          <w:p w14:paraId="1C81106D" w14:textId="77777777" w:rsidR="00351AF9" w:rsidRDefault="00351AF9">
            <w:r>
              <w:t>Game Fairs</w:t>
            </w:r>
          </w:p>
        </w:tc>
        <w:tc>
          <w:tcPr>
            <w:tcW w:w="2217" w:type="dxa"/>
          </w:tcPr>
          <w:p w14:paraId="1E5FF613" w14:textId="77777777" w:rsidR="00351AF9" w:rsidRDefault="00351AF9" w:rsidP="00247B4C">
            <w:pPr>
              <w:jc w:val="center"/>
              <w:rPr>
                <w:rFonts w:cs="Arial"/>
              </w:rPr>
            </w:pPr>
            <w:r>
              <w:rPr>
                <w:rFonts w:cs="Arial"/>
              </w:rPr>
              <w:t>13.00</w:t>
            </w:r>
          </w:p>
        </w:tc>
      </w:tr>
      <w:tr w:rsidR="00351AF9" w14:paraId="75F0C015" w14:textId="77777777" w:rsidTr="00351AF9">
        <w:tc>
          <w:tcPr>
            <w:tcW w:w="6799" w:type="dxa"/>
          </w:tcPr>
          <w:p w14:paraId="7AF8177A" w14:textId="77777777" w:rsidR="00351AF9" w:rsidRDefault="00351AF9">
            <w:r>
              <w:t>Variation (not like for like)</w:t>
            </w:r>
          </w:p>
        </w:tc>
        <w:tc>
          <w:tcPr>
            <w:tcW w:w="2217" w:type="dxa"/>
          </w:tcPr>
          <w:p w14:paraId="1AA98F72" w14:textId="77777777" w:rsidR="00351AF9" w:rsidRDefault="00351AF9" w:rsidP="00247B4C">
            <w:pPr>
              <w:jc w:val="center"/>
              <w:rPr>
                <w:rFonts w:cs="Arial"/>
              </w:rPr>
            </w:pPr>
            <w:r>
              <w:rPr>
                <w:rFonts w:cs="Arial"/>
              </w:rPr>
              <w:t>20.00</w:t>
            </w:r>
          </w:p>
        </w:tc>
      </w:tr>
      <w:tr w:rsidR="00351AF9" w14:paraId="7C4E5225" w14:textId="77777777" w:rsidTr="00351AF9">
        <w:tc>
          <w:tcPr>
            <w:tcW w:w="6799" w:type="dxa"/>
          </w:tcPr>
          <w:p w14:paraId="3005E442" w14:textId="77777777" w:rsidR="00351AF9" w:rsidRDefault="00351AF9">
            <w:r>
              <w:t>Firearms Museum License</w:t>
            </w:r>
          </w:p>
        </w:tc>
        <w:tc>
          <w:tcPr>
            <w:tcW w:w="2217" w:type="dxa"/>
          </w:tcPr>
          <w:p w14:paraId="6D1290EA" w14:textId="77777777" w:rsidR="00351AF9" w:rsidRDefault="00351AF9" w:rsidP="00247B4C">
            <w:pPr>
              <w:jc w:val="center"/>
              <w:rPr>
                <w:rFonts w:cs="Arial"/>
              </w:rPr>
            </w:pPr>
            <w:r>
              <w:rPr>
                <w:rFonts w:cs="Arial"/>
              </w:rPr>
              <w:t>200.00</w:t>
            </w:r>
          </w:p>
        </w:tc>
      </w:tr>
      <w:tr w:rsidR="00351AF9" w14:paraId="6CCE0C8C" w14:textId="77777777" w:rsidTr="00351AF9">
        <w:tc>
          <w:tcPr>
            <w:tcW w:w="6799" w:type="dxa"/>
          </w:tcPr>
          <w:p w14:paraId="63B2606E" w14:textId="77777777" w:rsidR="00351AF9" w:rsidRDefault="00351AF9"/>
        </w:tc>
        <w:tc>
          <w:tcPr>
            <w:tcW w:w="2217" w:type="dxa"/>
          </w:tcPr>
          <w:p w14:paraId="4D2A5A11" w14:textId="77777777" w:rsidR="00351AF9" w:rsidRDefault="00351AF9" w:rsidP="00247B4C">
            <w:pPr>
              <w:jc w:val="center"/>
              <w:rPr>
                <w:rFonts w:cs="Arial"/>
              </w:rPr>
            </w:pPr>
          </w:p>
        </w:tc>
      </w:tr>
      <w:tr w:rsidR="00351AF9" w14:paraId="7BA9C486" w14:textId="77777777" w:rsidTr="00351AF9">
        <w:tc>
          <w:tcPr>
            <w:tcW w:w="6799" w:type="dxa"/>
          </w:tcPr>
          <w:p w14:paraId="37C456EA" w14:textId="77777777" w:rsidR="00351AF9" w:rsidRPr="005B281B" w:rsidRDefault="005B281B">
            <w:pPr>
              <w:rPr>
                <w:b/>
              </w:rPr>
            </w:pPr>
            <w:r w:rsidRPr="005B281B">
              <w:rPr>
                <w:b/>
              </w:rPr>
              <w:t>Other Licensing Fees</w:t>
            </w:r>
          </w:p>
        </w:tc>
        <w:tc>
          <w:tcPr>
            <w:tcW w:w="2217" w:type="dxa"/>
          </w:tcPr>
          <w:p w14:paraId="024712D2" w14:textId="77777777" w:rsidR="00351AF9" w:rsidRDefault="00351AF9" w:rsidP="00247B4C">
            <w:pPr>
              <w:jc w:val="center"/>
              <w:rPr>
                <w:rFonts w:cs="Arial"/>
              </w:rPr>
            </w:pPr>
          </w:p>
        </w:tc>
      </w:tr>
      <w:tr w:rsidR="005B281B" w14:paraId="643718AB" w14:textId="77777777" w:rsidTr="00351AF9">
        <w:tc>
          <w:tcPr>
            <w:tcW w:w="6799" w:type="dxa"/>
          </w:tcPr>
          <w:p w14:paraId="3AE53867" w14:textId="77777777" w:rsidR="005B281B" w:rsidRPr="005B281B" w:rsidRDefault="005B281B">
            <w:r>
              <w:t>Peddler Certificates</w:t>
            </w:r>
          </w:p>
        </w:tc>
        <w:tc>
          <w:tcPr>
            <w:tcW w:w="2217" w:type="dxa"/>
          </w:tcPr>
          <w:p w14:paraId="06B18B3B" w14:textId="77777777" w:rsidR="005B281B" w:rsidRDefault="005B281B" w:rsidP="00247B4C">
            <w:pPr>
              <w:jc w:val="center"/>
              <w:rPr>
                <w:rFonts w:cs="Arial"/>
              </w:rPr>
            </w:pPr>
            <w:r>
              <w:rPr>
                <w:rFonts w:cs="Arial"/>
              </w:rPr>
              <w:t>12.25</w:t>
            </w:r>
          </w:p>
        </w:tc>
      </w:tr>
    </w:tbl>
    <w:p w14:paraId="30BA47D7" w14:textId="77777777" w:rsidR="005B281B" w:rsidRDefault="005B281B">
      <w:pPr>
        <w:rPr>
          <w:i/>
        </w:rPr>
      </w:pPr>
      <w:r w:rsidRPr="00F85CAA">
        <w:rPr>
          <w:i/>
        </w:rPr>
        <w:t>It should be noted that these charges are set by reference to Statutory Instruments.</w:t>
      </w:r>
    </w:p>
    <w:p w14:paraId="7562D646" w14:textId="77777777" w:rsidR="00270622" w:rsidRPr="00F85CAA" w:rsidRDefault="00270622">
      <w:pPr>
        <w:rPr>
          <w:i/>
        </w:rPr>
      </w:pPr>
    </w:p>
    <w:tbl>
      <w:tblPr>
        <w:tblStyle w:val="TableGrid"/>
        <w:tblW w:w="0" w:type="auto"/>
        <w:tblLook w:val="04A0" w:firstRow="1" w:lastRow="0" w:firstColumn="1" w:lastColumn="0" w:noHBand="0" w:noVBand="1"/>
      </w:tblPr>
      <w:tblGrid>
        <w:gridCol w:w="2830"/>
        <w:gridCol w:w="1678"/>
        <w:gridCol w:w="2254"/>
        <w:gridCol w:w="2254"/>
      </w:tblGrid>
      <w:tr w:rsidR="00BA000C" w14:paraId="39A5E0B0" w14:textId="77777777" w:rsidTr="00BA000C">
        <w:tc>
          <w:tcPr>
            <w:tcW w:w="9016" w:type="dxa"/>
            <w:gridSpan w:val="4"/>
            <w:shd w:val="clear" w:color="auto" w:fill="D9DFEF" w:themeFill="accent1" w:themeFillTint="33"/>
          </w:tcPr>
          <w:p w14:paraId="6BC32D18" w14:textId="77777777" w:rsidR="00BA000C" w:rsidRPr="00BA000C" w:rsidRDefault="00BA000C">
            <w:pPr>
              <w:rPr>
                <w:rFonts w:ascii="Calibri" w:hAnsi="Calibri" w:cs="Arial"/>
                <w:b/>
                <w:sz w:val="24"/>
                <w:szCs w:val="24"/>
              </w:rPr>
            </w:pPr>
            <w:r w:rsidRPr="00BA000C">
              <w:rPr>
                <w:rFonts w:ascii="Calibri" w:hAnsi="Calibri" w:cs="Arial"/>
                <w:b/>
                <w:sz w:val="24"/>
                <w:szCs w:val="24"/>
              </w:rPr>
              <w:t>Section 13: Vehicle Costs for Escorting Abnormal Loads</w:t>
            </w:r>
            <w:r w:rsidR="00D81AAF">
              <w:rPr>
                <w:rFonts w:ascii="Calibri" w:hAnsi="Calibri" w:cs="Arial"/>
                <w:b/>
                <w:sz w:val="24"/>
                <w:szCs w:val="24"/>
              </w:rPr>
              <w:t xml:space="preserve"> - </w:t>
            </w:r>
            <w:r w:rsidR="00D81AAF" w:rsidRPr="00D81AAF">
              <w:rPr>
                <w:b/>
              </w:rPr>
              <w:t>Nationally Set Rates NPCC</w:t>
            </w:r>
          </w:p>
        </w:tc>
      </w:tr>
      <w:tr w:rsidR="004821D6" w14:paraId="6ECEF760" w14:textId="77777777" w:rsidTr="000C73F8">
        <w:tc>
          <w:tcPr>
            <w:tcW w:w="2830" w:type="dxa"/>
          </w:tcPr>
          <w:p w14:paraId="2BA99A3A" w14:textId="77777777" w:rsidR="004821D6" w:rsidRPr="00BA000C" w:rsidRDefault="00BA000C">
            <w:pPr>
              <w:rPr>
                <w:rFonts w:asciiTheme="majorHAnsi" w:hAnsiTheme="majorHAnsi" w:cs="Arial"/>
                <w:b/>
              </w:rPr>
            </w:pPr>
            <w:r>
              <w:rPr>
                <w:rFonts w:asciiTheme="majorHAnsi" w:hAnsiTheme="majorHAnsi" w:cs="Arial"/>
                <w:b/>
              </w:rPr>
              <w:t>Vehicle Type</w:t>
            </w:r>
          </w:p>
        </w:tc>
        <w:tc>
          <w:tcPr>
            <w:tcW w:w="1678" w:type="dxa"/>
          </w:tcPr>
          <w:p w14:paraId="248E7831" w14:textId="77777777" w:rsidR="004821D6" w:rsidRPr="00BA000C" w:rsidRDefault="00BA000C">
            <w:pPr>
              <w:rPr>
                <w:rFonts w:asciiTheme="majorHAnsi" w:hAnsiTheme="majorHAnsi" w:cs="Arial"/>
                <w:b/>
              </w:rPr>
            </w:pPr>
            <w:r>
              <w:rPr>
                <w:rFonts w:asciiTheme="majorHAnsi" w:hAnsiTheme="majorHAnsi" w:cs="Arial"/>
                <w:b/>
              </w:rPr>
              <w:t>Daily Rate £</w:t>
            </w:r>
          </w:p>
        </w:tc>
        <w:tc>
          <w:tcPr>
            <w:tcW w:w="2254" w:type="dxa"/>
          </w:tcPr>
          <w:p w14:paraId="08A5B078" w14:textId="77777777" w:rsidR="004821D6" w:rsidRPr="00BA000C" w:rsidRDefault="00BA000C">
            <w:pPr>
              <w:rPr>
                <w:rFonts w:asciiTheme="majorHAnsi" w:hAnsiTheme="majorHAnsi" w:cs="Arial"/>
                <w:b/>
              </w:rPr>
            </w:pPr>
            <w:r>
              <w:rPr>
                <w:rFonts w:asciiTheme="majorHAnsi" w:hAnsiTheme="majorHAnsi" w:cs="Arial"/>
                <w:b/>
              </w:rPr>
              <w:t>Miles Per Litre</w:t>
            </w:r>
          </w:p>
        </w:tc>
        <w:tc>
          <w:tcPr>
            <w:tcW w:w="2254" w:type="dxa"/>
          </w:tcPr>
          <w:p w14:paraId="576F95B4" w14:textId="77777777" w:rsidR="004821D6" w:rsidRPr="00BA000C" w:rsidRDefault="00BA000C">
            <w:pPr>
              <w:rPr>
                <w:rFonts w:asciiTheme="majorHAnsi" w:hAnsiTheme="majorHAnsi" w:cs="Arial"/>
                <w:b/>
              </w:rPr>
            </w:pPr>
            <w:r>
              <w:rPr>
                <w:rFonts w:asciiTheme="majorHAnsi" w:hAnsiTheme="majorHAnsi" w:cs="Arial"/>
                <w:b/>
              </w:rPr>
              <w:t>Fuel Cost Per Mile</w:t>
            </w:r>
            <w:r w:rsidR="000C73F8">
              <w:rPr>
                <w:rFonts w:asciiTheme="majorHAnsi" w:hAnsiTheme="majorHAnsi" w:cs="Arial"/>
                <w:b/>
              </w:rPr>
              <w:t xml:space="preserve"> £</w:t>
            </w:r>
          </w:p>
        </w:tc>
      </w:tr>
      <w:tr w:rsidR="004821D6" w14:paraId="4A305DB2" w14:textId="77777777" w:rsidTr="000C73F8">
        <w:tc>
          <w:tcPr>
            <w:tcW w:w="2830" w:type="dxa"/>
          </w:tcPr>
          <w:p w14:paraId="14F507AD" w14:textId="77777777" w:rsidR="004821D6" w:rsidRPr="00513980" w:rsidRDefault="000C73F8">
            <w:pPr>
              <w:rPr>
                <w:rFonts w:cstheme="minorHAnsi"/>
              </w:rPr>
            </w:pPr>
            <w:r w:rsidRPr="00513980">
              <w:rPr>
                <w:rFonts w:cstheme="minorHAnsi"/>
              </w:rPr>
              <w:t>Marked Car – petrol/diesel</w:t>
            </w:r>
          </w:p>
        </w:tc>
        <w:tc>
          <w:tcPr>
            <w:tcW w:w="1678" w:type="dxa"/>
          </w:tcPr>
          <w:p w14:paraId="17343D9C" w14:textId="77777777" w:rsidR="004821D6" w:rsidRPr="00513980" w:rsidRDefault="000C73F8" w:rsidP="000C73F8">
            <w:pPr>
              <w:jc w:val="center"/>
              <w:rPr>
                <w:rFonts w:cstheme="minorHAnsi"/>
              </w:rPr>
            </w:pPr>
            <w:r w:rsidRPr="00513980">
              <w:rPr>
                <w:rFonts w:cstheme="minorHAnsi"/>
              </w:rPr>
              <w:t>45</w:t>
            </w:r>
          </w:p>
        </w:tc>
        <w:tc>
          <w:tcPr>
            <w:tcW w:w="2254" w:type="dxa"/>
          </w:tcPr>
          <w:p w14:paraId="4A2C4145" w14:textId="77777777" w:rsidR="004821D6" w:rsidRPr="00513980" w:rsidRDefault="000C73F8" w:rsidP="00270622">
            <w:pPr>
              <w:jc w:val="center"/>
              <w:rPr>
                <w:rFonts w:cstheme="minorHAnsi"/>
              </w:rPr>
            </w:pPr>
            <w:r w:rsidRPr="00513980">
              <w:rPr>
                <w:rFonts w:cstheme="minorHAnsi"/>
              </w:rPr>
              <w:t>6</w:t>
            </w:r>
          </w:p>
        </w:tc>
        <w:tc>
          <w:tcPr>
            <w:tcW w:w="2254" w:type="dxa"/>
          </w:tcPr>
          <w:p w14:paraId="1ED0C55E" w14:textId="77777777" w:rsidR="004821D6" w:rsidRPr="00513980" w:rsidRDefault="00270622" w:rsidP="00270622">
            <w:pPr>
              <w:jc w:val="center"/>
              <w:rPr>
                <w:rFonts w:cstheme="minorHAnsi"/>
              </w:rPr>
            </w:pPr>
            <w:r w:rsidRPr="00513980">
              <w:rPr>
                <w:rFonts w:cstheme="minorHAnsi"/>
              </w:rPr>
              <w:t>0.2478</w:t>
            </w:r>
          </w:p>
        </w:tc>
      </w:tr>
      <w:tr w:rsidR="004821D6" w14:paraId="5FCE124B" w14:textId="77777777" w:rsidTr="000C73F8">
        <w:tc>
          <w:tcPr>
            <w:tcW w:w="2830" w:type="dxa"/>
          </w:tcPr>
          <w:p w14:paraId="3C87587F" w14:textId="77777777" w:rsidR="004821D6" w:rsidRPr="00513980" w:rsidRDefault="000C73F8">
            <w:pPr>
              <w:rPr>
                <w:rFonts w:cstheme="minorHAnsi"/>
              </w:rPr>
            </w:pPr>
            <w:r w:rsidRPr="00513980">
              <w:rPr>
                <w:rFonts w:cstheme="minorHAnsi"/>
              </w:rPr>
              <w:t>Marked Car – electric only</w:t>
            </w:r>
          </w:p>
        </w:tc>
        <w:tc>
          <w:tcPr>
            <w:tcW w:w="1678" w:type="dxa"/>
          </w:tcPr>
          <w:p w14:paraId="2F5ACA04" w14:textId="77777777" w:rsidR="004821D6" w:rsidRPr="00513980" w:rsidRDefault="000C73F8" w:rsidP="000C73F8">
            <w:pPr>
              <w:jc w:val="center"/>
              <w:rPr>
                <w:rFonts w:cstheme="minorHAnsi"/>
              </w:rPr>
            </w:pPr>
            <w:r w:rsidRPr="00513980">
              <w:rPr>
                <w:rFonts w:cstheme="minorHAnsi"/>
              </w:rPr>
              <w:t>54</w:t>
            </w:r>
          </w:p>
        </w:tc>
        <w:tc>
          <w:tcPr>
            <w:tcW w:w="2254" w:type="dxa"/>
          </w:tcPr>
          <w:p w14:paraId="4904D90A" w14:textId="77777777" w:rsidR="004821D6" w:rsidRPr="00513980" w:rsidRDefault="000C73F8" w:rsidP="00270622">
            <w:pPr>
              <w:jc w:val="center"/>
              <w:rPr>
                <w:rFonts w:cstheme="minorHAnsi"/>
              </w:rPr>
            </w:pPr>
            <w:r w:rsidRPr="00513980">
              <w:rPr>
                <w:rFonts w:cstheme="minorHAnsi"/>
              </w:rPr>
              <w:t>N/A</w:t>
            </w:r>
          </w:p>
        </w:tc>
        <w:tc>
          <w:tcPr>
            <w:tcW w:w="2254" w:type="dxa"/>
          </w:tcPr>
          <w:p w14:paraId="5A072973" w14:textId="77777777" w:rsidR="004821D6" w:rsidRPr="00513980" w:rsidRDefault="00270622" w:rsidP="00270622">
            <w:pPr>
              <w:jc w:val="center"/>
              <w:rPr>
                <w:rFonts w:cstheme="minorHAnsi"/>
              </w:rPr>
            </w:pPr>
            <w:r w:rsidRPr="00513980">
              <w:rPr>
                <w:rFonts w:cstheme="minorHAnsi"/>
              </w:rPr>
              <w:t>N/A</w:t>
            </w:r>
          </w:p>
        </w:tc>
      </w:tr>
      <w:tr w:rsidR="00BA000C" w14:paraId="14FE019B" w14:textId="77777777" w:rsidTr="000C73F8">
        <w:tc>
          <w:tcPr>
            <w:tcW w:w="2830" w:type="dxa"/>
          </w:tcPr>
          <w:p w14:paraId="7FA0A833" w14:textId="77777777" w:rsidR="00BA000C" w:rsidRPr="00513980" w:rsidRDefault="000C73F8">
            <w:pPr>
              <w:rPr>
                <w:rFonts w:cstheme="minorHAnsi"/>
              </w:rPr>
            </w:pPr>
            <w:r w:rsidRPr="00513980">
              <w:rPr>
                <w:rFonts w:cstheme="minorHAnsi"/>
              </w:rPr>
              <w:t>Motorcycle</w:t>
            </w:r>
          </w:p>
        </w:tc>
        <w:tc>
          <w:tcPr>
            <w:tcW w:w="1678" w:type="dxa"/>
          </w:tcPr>
          <w:p w14:paraId="5161AE61" w14:textId="77777777" w:rsidR="00BA000C" w:rsidRPr="00513980" w:rsidRDefault="000C73F8" w:rsidP="000C73F8">
            <w:pPr>
              <w:jc w:val="center"/>
              <w:rPr>
                <w:rFonts w:cstheme="minorHAnsi"/>
              </w:rPr>
            </w:pPr>
            <w:r w:rsidRPr="00513980">
              <w:rPr>
                <w:rFonts w:cstheme="minorHAnsi"/>
              </w:rPr>
              <w:t>35</w:t>
            </w:r>
          </w:p>
        </w:tc>
        <w:tc>
          <w:tcPr>
            <w:tcW w:w="2254" w:type="dxa"/>
          </w:tcPr>
          <w:p w14:paraId="2B6B90D6" w14:textId="77777777" w:rsidR="00BA000C" w:rsidRPr="00513980" w:rsidRDefault="000C73F8" w:rsidP="00270622">
            <w:pPr>
              <w:jc w:val="center"/>
              <w:rPr>
                <w:rFonts w:cstheme="minorHAnsi"/>
              </w:rPr>
            </w:pPr>
            <w:r w:rsidRPr="00513980">
              <w:rPr>
                <w:rFonts w:cstheme="minorHAnsi"/>
              </w:rPr>
              <w:t>8</w:t>
            </w:r>
          </w:p>
        </w:tc>
        <w:tc>
          <w:tcPr>
            <w:tcW w:w="2254" w:type="dxa"/>
          </w:tcPr>
          <w:p w14:paraId="58A0342A" w14:textId="77777777" w:rsidR="00BA000C" w:rsidRPr="00513980" w:rsidRDefault="00270622" w:rsidP="00270622">
            <w:pPr>
              <w:jc w:val="center"/>
              <w:rPr>
                <w:rFonts w:cstheme="minorHAnsi"/>
              </w:rPr>
            </w:pPr>
            <w:r w:rsidRPr="00513980">
              <w:rPr>
                <w:rFonts w:cstheme="minorHAnsi"/>
              </w:rPr>
              <w:t>0.1760</w:t>
            </w:r>
          </w:p>
        </w:tc>
      </w:tr>
    </w:tbl>
    <w:p w14:paraId="6F9062AF" w14:textId="77777777" w:rsidR="00270622" w:rsidRDefault="00270622">
      <w:pPr>
        <w:rPr>
          <w:rFonts w:asciiTheme="majorHAnsi" w:hAnsiTheme="majorHAnsi" w:cs="Arial"/>
        </w:rPr>
      </w:pPr>
    </w:p>
    <w:p w14:paraId="1126C971" w14:textId="77777777" w:rsidR="00270622" w:rsidRDefault="00270622" w:rsidP="00270622">
      <w:r>
        <w:t xml:space="preserve">In addition to the costs of the officers deployed to the escort duty, the cost of the vehicles and fuel should be included in the total cost of the escorting service. The mileage cost should be calculated against the three distinct phases of the escort duty: </w:t>
      </w:r>
    </w:p>
    <w:p w14:paraId="180A9CE4" w14:textId="77777777" w:rsidR="00270622" w:rsidRDefault="00270622" w:rsidP="00270622">
      <w:r>
        <w:t xml:space="preserve">1. The distance travelled from the vehicle’s base to the start of the escort; </w:t>
      </w:r>
    </w:p>
    <w:p w14:paraId="6A318A14" w14:textId="77777777" w:rsidR="00270622" w:rsidRDefault="00270622" w:rsidP="00270622">
      <w:r>
        <w:t xml:space="preserve">2. The total distance of the escort; </w:t>
      </w:r>
    </w:p>
    <w:p w14:paraId="098B0466" w14:textId="77777777" w:rsidR="00A0784F" w:rsidRDefault="00270622" w:rsidP="00270622">
      <w:r>
        <w:t>3. The distance travelled from the end of the escort back to the vehicle’s base.</w:t>
      </w:r>
    </w:p>
    <w:p w14:paraId="35347C72" w14:textId="77777777" w:rsidR="00A0784F" w:rsidRDefault="00A0784F" w:rsidP="00270622"/>
    <w:tbl>
      <w:tblPr>
        <w:tblStyle w:val="TableGrid"/>
        <w:tblW w:w="0" w:type="auto"/>
        <w:tblLook w:val="04A0" w:firstRow="1" w:lastRow="0" w:firstColumn="1" w:lastColumn="0" w:noHBand="0" w:noVBand="1"/>
      </w:tblPr>
      <w:tblGrid>
        <w:gridCol w:w="2830"/>
        <w:gridCol w:w="2127"/>
      </w:tblGrid>
      <w:tr w:rsidR="00A0784F" w:rsidRPr="00BA000C" w14:paraId="6E491445" w14:textId="77777777" w:rsidTr="001B4870">
        <w:tc>
          <w:tcPr>
            <w:tcW w:w="4957" w:type="dxa"/>
            <w:gridSpan w:val="2"/>
            <w:shd w:val="clear" w:color="auto" w:fill="D9DFEF" w:themeFill="accent1" w:themeFillTint="33"/>
          </w:tcPr>
          <w:p w14:paraId="3996EE84" w14:textId="77777777" w:rsidR="00A0784F" w:rsidRPr="00BA000C" w:rsidRDefault="00A0784F" w:rsidP="00234D80">
            <w:pPr>
              <w:rPr>
                <w:rFonts w:ascii="Calibri" w:hAnsi="Calibri" w:cs="Arial"/>
                <w:b/>
                <w:sz w:val="24"/>
                <w:szCs w:val="24"/>
              </w:rPr>
            </w:pPr>
            <w:r w:rsidRPr="00BA000C">
              <w:rPr>
                <w:rFonts w:ascii="Calibri" w:hAnsi="Calibri" w:cs="Arial"/>
                <w:b/>
                <w:sz w:val="24"/>
                <w:szCs w:val="24"/>
              </w:rPr>
              <w:t>Section 1</w:t>
            </w:r>
            <w:r w:rsidR="001B4870">
              <w:rPr>
                <w:rFonts w:ascii="Calibri" w:hAnsi="Calibri" w:cs="Arial"/>
                <w:b/>
                <w:sz w:val="24"/>
                <w:szCs w:val="24"/>
              </w:rPr>
              <w:t>4</w:t>
            </w:r>
            <w:r w:rsidRPr="00BA000C">
              <w:rPr>
                <w:rFonts w:ascii="Calibri" w:hAnsi="Calibri" w:cs="Arial"/>
                <w:b/>
                <w:sz w:val="24"/>
                <w:szCs w:val="24"/>
              </w:rPr>
              <w:t xml:space="preserve">: </w:t>
            </w:r>
            <w:proofErr w:type="spellStart"/>
            <w:r w:rsidR="001B4870">
              <w:rPr>
                <w:rFonts w:ascii="Calibri" w:hAnsi="Calibri" w:cs="Arial"/>
                <w:b/>
                <w:sz w:val="24"/>
                <w:szCs w:val="24"/>
              </w:rPr>
              <w:t>SRfWM</w:t>
            </w:r>
            <w:proofErr w:type="spellEnd"/>
            <w:r w:rsidR="001B4870">
              <w:rPr>
                <w:rFonts w:ascii="Calibri" w:hAnsi="Calibri" w:cs="Arial"/>
                <w:b/>
                <w:sz w:val="24"/>
                <w:szCs w:val="24"/>
              </w:rPr>
              <w:t xml:space="preserve"> – Speed Awareness Courses</w:t>
            </w:r>
            <w:r w:rsidR="00234D80">
              <w:rPr>
                <w:rFonts w:ascii="Calibri" w:hAnsi="Calibri" w:cs="Arial"/>
                <w:b/>
                <w:sz w:val="24"/>
                <w:szCs w:val="24"/>
              </w:rPr>
              <w:t xml:space="preserve"> </w:t>
            </w:r>
            <w:r w:rsidR="00B17357">
              <w:rPr>
                <w:rFonts w:ascii="Calibri" w:hAnsi="Calibri" w:cs="Arial"/>
                <w:b/>
                <w:sz w:val="24"/>
                <w:szCs w:val="24"/>
              </w:rPr>
              <w:t xml:space="preserve">fee </w:t>
            </w:r>
            <w:r w:rsidR="00234D80">
              <w:rPr>
                <w:rFonts w:ascii="Calibri" w:hAnsi="Calibri" w:cs="Arial"/>
                <w:b/>
                <w:sz w:val="24"/>
                <w:szCs w:val="24"/>
              </w:rPr>
              <w:t>to be finalised</w:t>
            </w:r>
          </w:p>
        </w:tc>
      </w:tr>
      <w:tr w:rsidR="001B4870" w:rsidRPr="00BA000C" w14:paraId="1D8270E8" w14:textId="77777777" w:rsidTr="001B4870">
        <w:tc>
          <w:tcPr>
            <w:tcW w:w="2830" w:type="dxa"/>
          </w:tcPr>
          <w:p w14:paraId="049B7E80" w14:textId="77777777" w:rsidR="001B4870" w:rsidRPr="00513980" w:rsidRDefault="001B4870" w:rsidP="00234D80">
            <w:pPr>
              <w:rPr>
                <w:rFonts w:cstheme="minorHAnsi"/>
              </w:rPr>
            </w:pPr>
            <w:r w:rsidRPr="00513980">
              <w:rPr>
                <w:rFonts w:cstheme="minorHAnsi"/>
              </w:rPr>
              <w:t>Course Fee</w:t>
            </w:r>
          </w:p>
        </w:tc>
        <w:tc>
          <w:tcPr>
            <w:tcW w:w="2127" w:type="dxa"/>
          </w:tcPr>
          <w:p w14:paraId="5C50A979" w14:textId="77777777" w:rsidR="001B4870" w:rsidRPr="00513980" w:rsidRDefault="001B4870" w:rsidP="00234D80">
            <w:pPr>
              <w:rPr>
                <w:rFonts w:cstheme="minorHAnsi"/>
              </w:rPr>
            </w:pPr>
            <w:r w:rsidRPr="00513980">
              <w:rPr>
                <w:rFonts w:cstheme="minorHAnsi"/>
              </w:rPr>
              <w:t>£92.00</w:t>
            </w:r>
          </w:p>
        </w:tc>
      </w:tr>
    </w:tbl>
    <w:p w14:paraId="303247FA" w14:textId="77777777" w:rsidR="001711AF" w:rsidRDefault="001711AF" w:rsidP="00270622">
      <w:pPr>
        <w:rPr>
          <w:rFonts w:asciiTheme="majorHAnsi" w:hAnsiTheme="majorHAnsi" w:cs="Arial"/>
        </w:rPr>
      </w:pPr>
      <w:r>
        <w:rPr>
          <w:rFonts w:asciiTheme="majorHAnsi" w:hAnsiTheme="majorHAnsi" w:cs="Arial"/>
        </w:rPr>
        <w:br w:type="page"/>
      </w:r>
    </w:p>
    <w:tbl>
      <w:tblPr>
        <w:tblStyle w:val="TableGrid"/>
        <w:tblpPr w:leftFromText="180" w:rightFromText="180" w:vertAnchor="text" w:horzAnchor="margin" w:tblpXSpec="center" w:tblpY="488"/>
        <w:tblW w:w="8500" w:type="dxa"/>
        <w:tblLook w:val="04A0" w:firstRow="1" w:lastRow="0" w:firstColumn="1" w:lastColumn="0" w:noHBand="0" w:noVBand="1"/>
      </w:tblPr>
      <w:tblGrid>
        <w:gridCol w:w="2246"/>
        <w:gridCol w:w="1083"/>
        <w:gridCol w:w="1526"/>
        <w:gridCol w:w="237"/>
        <w:gridCol w:w="1897"/>
        <w:gridCol w:w="1511"/>
      </w:tblGrid>
      <w:tr w:rsidR="00BD55F4" w14:paraId="5D4C4994" w14:textId="77777777" w:rsidTr="003F1646">
        <w:trPr>
          <w:trHeight w:val="699"/>
        </w:trPr>
        <w:tc>
          <w:tcPr>
            <w:tcW w:w="8500" w:type="dxa"/>
            <w:gridSpan w:val="6"/>
            <w:shd w:val="clear" w:color="auto" w:fill="D9DFEF" w:themeFill="accent1" w:themeFillTint="33"/>
          </w:tcPr>
          <w:p w14:paraId="1400178B" w14:textId="77777777" w:rsidR="00821569" w:rsidRDefault="00821569" w:rsidP="00821569">
            <w:pPr>
              <w:rPr>
                <w:rFonts w:cstheme="minorHAnsi"/>
                <w:b/>
                <w:bCs/>
                <w:sz w:val="24"/>
                <w:szCs w:val="24"/>
              </w:rPr>
            </w:pPr>
            <w:r w:rsidRPr="00821569">
              <w:rPr>
                <w:rFonts w:cstheme="minorHAnsi"/>
                <w:b/>
                <w:sz w:val="24"/>
                <w:szCs w:val="24"/>
              </w:rPr>
              <w:lastRenderedPageBreak/>
              <w:t>Section 1</w:t>
            </w:r>
            <w:r w:rsidR="00C13BB1">
              <w:rPr>
                <w:rFonts w:cstheme="minorHAnsi"/>
                <w:b/>
                <w:sz w:val="24"/>
                <w:szCs w:val="24"/>
              </w:rPr>
              <w:t>5</w:t>
            </w:r>
            <w:r w:rsidRPr="00821569">
              <w:rPr>
                <w:rFonts w:cstheme="minorHAnsi"/>
                <w:b/>
                <w:sz w:val="24"/>
                <w:szCs w:val="24"/>
              </w:rPr>
              <w:t xml:space="preserve">: </w:t>
            </w:r>
            <w:r w:rsidR="00BD55F4" w:rsidRPr="00821569">
              <w:rPr>
                <w:rFonts w:cstheme="minorHAnsi"/>
                <w:b/>
                <w:bCs/>
                <w:sz w:val="24"/>
                <w:szCs w:val="24"/>
              </w:rPr>
              <w:t xml:space="preserve">SPS </w:t>
            </w:r>
            <w:r>
              <w:rPr>
                <w:rFonts w:cstheme="minorHAnsi"/>
                <w:b/>
                <w:bCs/>
                <w:sz w:val="24"/>
                <w:szCs w:val="24"/>
              </w:rPr>
              <w:t>–</w:t>
            </w:r>
            <w:r w:rsidR="00BD55F4" w:rsidRPr="00821569">
              <w:rPr>
                <w:rFonts w:cstheme="minorHAnsi"/>
                <w:b/>
                <w:bCs/>
                <w:sz w:val="24"/>
                <w:szCs w:val="24"/>
              </w:rPr>
              <w:t xml:space="preserve"> </w:t>
            </w:r>
            <w:r>
              <w:rPr>
                <w:rFonts w:cstheme="minorHAnsi"/>
                <w:b/>
                <w:bCs/>
                <w:sz w:val="24"/>
                <w:szCs w:val="24"/>
              </w:rPr>
              <w:t>Sporting Events</w:t>
            </w:r>
            <w:r w:rsidR="00BD55F4" w:rsidRPr="00821569">
              <w:rPr>
                <w:rFonts w:cstheme="minorHAnsi"/>
                <w:b/>
                <w:bCs/>
                <w:sz w:val="24"/>
                <w:szCs w:val="24"/>
              </w:rPr>
              <w:t xml:space="preserve"> (incl. Football) – </w:t>
            </w:r>
            <w:r>
              <w:rPr>
                <w:rFonts w:cstheme="minorHAnsi"/>
                <w:b/>
                <w:bCs/>
                <w:sz w:val="24"/>
                <w:szCs w:val="24"/>
              </w:rPr>
              <w:t>Commercial Charges</w:t>
            </w:r>
            <w:r w:rsidRPr="00821569">
              <w:rPr>
                <w:rFonts w:cstheme="minorHAnsi"/>
                <w:b/>
                <w:bCs/>
                <w:sz w:val="24"/>
                <w:szCs w:val="24"/>
              </w:rPr>
              <w:t xml:space="preserve">  </w:t>
            </w:r>
          </w:p>
          <w:p w14:paraId="6293DB2D" w14:textId="77777777" w:rsidR="00BD55F4" w:rsidRPr="00821569" w:rsidRDefault="00D81AAF" w:rsidP="00821569">
            <w:pPr>
              <w:rPr>
                <w:rFonts w:cstheme="minorHAnsi"/>
                <w:bCs/>
                <w:sz w:val="24"/>
                <w:szCs w:val="24"/>
              </w:rPr>
            </w:pPr>
            <w:r w:rsidRPr="00D81AAF">
              <w:rPr>
                <w:b/>
              </w:rPr>
              <w:t>Nationally Set Rates NPCC</w:t>
            </w:r>
          </w:p>
        </w:tc>
      </w:tr>
      <w:tr w:rsidR="00821569" w14:paraId="7A3FEEE3" w14:textId="77777777" w:rsidTr="003F1646">
        <w:trPr>
          <w:trHeight w:val="225"/>
        </w:trPr>
        <w:tc>
          <w:tcPr>
            <w:tcW w:w="2246" w:type="dxa"/>
          </w:tcPr>
          <w:p w14:paraId="52AF92BF" w14:textId="77777777" w:rsidR="00821569" w:rsidRPr="00BD55F4" w:rsidRDefault="00821569" w:rsidP="001711AF">
            <w:pPr>
              <w:rPr>
                <w:rFonts w:ascii="Arial" w:hAnsi="Arial" w:cs="Arial"/>
                <w:b/>
                <w:sz w:val="20"/>
              </w:rPr>
            </w:pPr>
          </w:p>
          <w:p w14:paraId="349D9D60" w14:textId="77777777" w:rsidR="00821569" w:rsidRPr="00BD55F4" w:rsidRDefault="00821569" w:rsidP="001711AF">
            <w:pPr>
              <w:rPr>
                <w:rFonts w:asciiTheme="majorHAnsi" w:hAnsiTheme="majorHAnsi" w:cs="Arial"/>
                <w:b/>
              </w:rPr>
            </w:pPr>
            <w:r w:rsidRPr="00BD55F4">
              <w:rPr>
                <w:rFonts w:ascii="Arial" w:hAnsi="Arial" w:cs="Arial"/>
                <w:b/>
                <w:sz w:val="20"/>
              </w:rPr>
              <w:t>RANK</w:t>
            </w:r>
          </w:p>
        </w:tc>
        <w:tc>
          <w:tcPr>
            <w:tcW w:w="1083" w:type="dxa"/>
            <w:vAlign w:val="center"/>
          </w:tcPr>
          <w:p w14:paraId="1DAB4C9C" w14:textId="77777777"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26" w:type="dxa"/>
            <w:vAlign w:val="center"/>
          </w:tcPr>
          <w:p w14:paraId="4FA6C341" w14:textId="77777777"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37" w:type="dxa"/>
            <w:vMerge w:val="restart"/>
            <w:vAlign w:val="center"/>
          </w:tcPr>
          <w:p w14:paraId="4B9D7280" w14:textId="77777777" w:rsidR="00821569" w:rsidRPr="00BD55F4" w:rsidRDefault="00821569" w:rsidP="00072CAE">
            <w:pPr>
              <w:tabs>
                <w:tab w:val="right" w:pos="794"/>
                <w:tab w:val="left" w:pos="879"/>
              </w:tabs>
              <w:jc w:val="center"/>
              <w:rPr>
                <w:rFonts w:ascii="Arial" w:hAnsi="Arial" w:cs="Arial"/>
                <w:b/>
                <w:sz w:val="20"/>
              </w:rPr>
            </w:pPr>
          </w:p>
        </w:tc>
        <w:tc>
          <w:tcPr>
            <w:tcW w:w="1897" w:type="dxa"/>
            <w:vAlign w:val="center"/>
          </w:tcPr>
          <w:p w14:paraId="723E62D3" w14:textId="77777777"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11" w:type="dxa"/>
            <w:vAlign w:val="center"/>
          </w:tcPr>
          <w:p w14:paraId="5E62400C" w14:textId="77777777" w:rsidR="00821569" w:rsidRPr="00BD55F4" w:rsidRDefault="00821569" w:rsidP="00072CAE">
            <w:pPr>
              <w:tabs>
                <w:tab w:val="right" w:pos="794"/>
                <w:tab w:val="left" w:pos="879"/>
              </w:tabs>
              <w:ind w:left="57"/>
              <w:jc w:val="center"/>
              <w:rPr>
                <w:rFonts w:ascii="Arial" w:hAnsi="Arial" w:cs="Arial"/>
                <w:b/>
                <w:sz w:val="20"/>
              </w:rPr>
            </w:pPr>
            <w:r w:rsidRPr="00BD55F4">
              <w:rPr>
                <w:rFonts w:ascii="Arial" w:hAnsi="Arial" w:cs="Arial"/>
                <w:b/>
                <w:sz w:val="20"/>
              </w:rPr>
              <w:t>Public Holiday</w:t>
            </w:r>
          </w:p>
        </w:tc>
      </w:tr>
      <w:tr w:rsidR="00270B58" w14:paraId="399CF012" w14:textId="77777777" w:rsidTr="003F1646">
        <w:trPr>
          <w:trHeight w:val="225"/>
        </w:trPr>
        <w:tc>
          <w:tcPr>
            <w:tcW w:w="2246" w:type="dxa"/>
          </w:tcPr>
          <w:p w14:paraId="01BC7534" w14:textId="77777777" w:rsidR="00270B58" w:rsidRPr="00BD55F4" w:rsidRDefault="00270B58" w:rsidP="00270B58">
            <w:pPr>
              <w:rPr>
                <w:rFonts w:ascii="Arial" w:hAnsi="Arial" w:cs="Arial"/>
                <w:b/>
                <w:sz w:val="20"/>
              </w:rPr>
            </w:pPr>
          </w:p>
        </w:tc>
        <w:tc>
          <w:tcPr>
            <w:tcW w:w="2609" w:type="dxa"/>
            <w:gridSpan w:val="2"/>
            <w:vAlign w:val="center"/>
          </w:tcPr>
          <w:p w14:paraId="35E8ED62" w14:textId="77777777" w:rsidR="00270B58" w:rsidRPr="00BD55F4" w:rsidRDefault="00270B58" w:rsidP="00270B58">
            <w:pPr>
              <w:tabs>
                <w:tab w:val="right" w:pos="794"/>
                <w:tab w:val="left" w:pos="879"/>
              </w:tabs>
              <w:ind w:left="57"/>
              <w:jc w:val="center"/>
              <w:rPr>
                <w:rFonts w:ascii="Arial" w:hAnsi="Arial" w:cs="Arial"/>
                <w:b/>
                <w:sz w:val="18"/>
                <w:szCs w:val="18"/>
              </w:rPr>
            </w:pPr>
            <w:r w:rsidRPr="00BD55F4">
              <w:rPr>
                <w:rFonts w:ascii="Arial" w:hAnsi="Arial" w:cs="Arial"/>
                <w:b/>
                <w:sz w:val="18"/>
                <w:szCs w:val="18"/>
              </w:rPr>
              <w:t>Season 202</w:t>
            </w:r>
            <w:r w:rsidR="00510F2B">
              <w:rPr>
                <w:rFonts w:ascii="Arial" w:hAnsi="Arial" w:cs="Arial"/>
                <w:b/>
                <w:sz w:val="18"/>
                <w:szCs w:val="18"/>
              </w:rPr>
              <w:t>4</w:t>
            </w:r>
            <w:r w:rsidRPr="00BD55F4">
              <w:rPr>
                <w:rFonts w:ascii="Arial" w:hAnsi="Arial" w:cs="Arial"/>
                <w:b/>
                <w:sz w:val="18"/>
                <w:szCs w:val="18"/>
              </w:rPr>
              <w:t>/2</w:t>
            </w:r>
            <w:r w:rsidR="00510F2B">
              <w:rPr>
                <w:rFonts w:ascii="Arial" w:hAnsi="Arial" w:cs="Arial"/>
                <w:b/>
                <w:sz w:val="18"/>
                <w:szCs w:val="18"/>
              </w:rPr>
              <w:t>5</w:t>
            </w:r>
            <w:r w:rsidRPr="00BD55F4">
              <w:rPr>
                <w:rFonts w:ascii="Arial" w:hAnsi="Arial" w:cs="Arial"/>
                <w:b/>
                <w:sz w:val="18"/>
                <w:szCs w:val="18"/>
              </w:rPr>
              <w:t xml:space="preserve"> (£)</w:t>
            </w:r>
          </w:p>
        </w:tc>
        <w:tc>
          <w:tcPr>
            <w:tcW w:w="237" w:type="dxa"/>
            <w:vMerge/>
            <w:vAlign w:val="center"/>
          </w:tcPr>
          <w:p w14:paraId="43E7A9DC" w14:textId="77777777" w:rsidR="00270B58" w:rsidRPr="00BD55F4" w:rsidRDefault="00270B58" w:rsidP="00270B58">
            <w:pPr>
              <w:tabs>
                <w:tab w:val="right" w:pos="794"/>
                <w:tab w:val="left" w:pos="879"/>
              </w:tabs>
              <w:rPr>
                <w:rFonts w:ascii="Arial" w:hAnsi="Arial" w:cs="Arial"/>
                <w:b/>
                <w:sz w:val="20"/>
              </w:rPr>
            </w:pPr>
          </w:p>
        </w:tc>
        <w:tc>
          <w:tcPr>
            <w:tcW w:w="3408" w:type="dxa"/>
            <w:gridSpan w:val="2"/>
            <w:vAlign w:val="center"/>
          </w:tcPr>
          <w:p w14:paraId="296C44ED" w14:textId="77777777" w:rsidR="00270B58" w:rsidRPr="00BD55F4" w:rsidRDefault="00270B58" w:rsidP="00270B58">
            <w:pPr>
              <w:tabs>
                <w:tab w:val="right" w:pos="794"/>
                <w:tab w:val="left" w:pos="879"/>
              </w:tabs>
              <w:ind w:left="57"/>
              <w:jc w:val="center"/>
              <w:rPr>
                <w:rFonts w:ascii="Arial" w:hAnsi="Arial" w:cs="Arial"/>
                <w:b/>
                <w:sz w:val="18"/>
                <w:szCs w:val="18"/>
              </w:rPr>
            </w:pPr>
            <w:r w:rsidRPr="00BD55F4">
              <w:rPr>
                <w:rFonts w:ascii="Arial" w:hAnsi="Arial" w:cs="Arial"/>
                <w:b/>
                <w:sz w:val="18"/>
                <w:szCs w:val="18"/>
              </w:rPr>
              <w:t>Season 2023/24 (£)</w:t>
            </w:r>
          </w:p>
        </w:tc>
      </w:tr>
      <w:tr w:rsidR="00270B58" w14:paraId="6CAE64D9" w14:textId="77777777" w:rsidTr="003F1646">
        <w:trPr>
          <w:trHeight w:val="225"/>
        </w:trPr>
        <w:tc>
          <w:tcPr>
            <w:tcW w:w="2246" w:type="dxa"/>
          </w:tcPr>
          <w:p w14:paraId="54B2B050" w14:textId="77777777" w:rsidR="00270B58" w:rsidRPr="00284D79" w:rsidRDefault="00270B58" w:rsidP="00270B58">
            <w:pPr>
              <w:ind w:left="113" w:right="113"/>
              <w:jc w:val="both"/>
              <w:rPr>
                <w:rFonts w:ascii="Arial" w:hAnsi="Arial" w:cs="Arial"/>
                <w:sz w:val="20"/>
              </w:rPr>
            </w:pPr>
            <w:r>
              <w:rPr>
                <w:rFonts w:ascii="Arial" w:hAnsi="Arial" w:cs="Arial"/>
                <w:sz w:val="20"/>
              </w:rPr>
              <w:t>Constable</w:t>
            </w:r>
          </w:p>
        </w:tc>
        <w:tc>
          <w:tcPr>
            <w:tcW w:w="1083" w:type="dxa"/>
            <w:vAlign w:val="bottom"/>
          </w:tcPr>
          <w:p w14:paraId="6622DBBB"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82.08</w:t>
            </w:r>
          </w:p>
        </w:tc>
        <w:tc>
          <w:tcPr>
            <w:tcW w:w="1526" w:type="dxa"/>
            <w:vAlign w:val="bottom"/>
          </w:tcPr>
          <w:p w14:paraId="625479A3"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109.44</w:t>
            </w:r>
          </w:p>
        </w:tc>
        <w:tc>
          <w:tcPr>
            <w:tcW w:w="237" w:type="dxa"/>
            <w:vMerge/>
            <w:vAlign w:val="bottom"/>
          </w:tcPr>
          <w:p w14:paraId="5DCB40D9"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5983AE7B"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77.64</w:t>
            </w:r>
          </w:p>
        </w:tc>
        <w:tc>
          <w:tcPr>
            <w:tcW w:w="1511" w:type="dxa"/>
            <w:vAlign w:val="bottom"/>
          </w:tcPr>
          <w:p w14:paraId="2BC982DF"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115.80</w:t>
            </w:r>
          </w:p>
        </w:tc>
      </w:tr>
      <w:tr w:rsidR="00270B58" w14:paraId="0879E174" w14:textId="77777777" w:rsidTr="003F1646">
        <w:trPr>
          <w:trHeight w:val="225"/>
        </w:trPr>
        <w:tc>
          <w:tcPr>
            <w:tcW w:w="2246" w:type="dxa"/>
          </w:tcPr>
          <w:p w14:paraId="795FCFBD" w14:textId="77777777" w:rsidR="00270B58" w:rsidRPr="004C7A19" w:rsidRDefault="00270B58" w:rsidP="00270B58">
            <w:pPr>
              <w:ind w:left="113"/>
              <w:jc w:val="both"/>
              <w:rPr>
                <w:rFonts w:ascii="Arial" w:hAnsi="Arial" w:cs="Arial"/>
                <w:sz w:val="20"/>
              </w:rPr>
            </w:pPr>
            <w:r>
              <w:rPr>
                <w:rFonts w:ascii="Arial" w:hAnsi="Arial" w:cs="Arial"/>
                <w:sz w:val="20"/>
              </w:rPr>
              <w:t>Sergeant</w:t>
            </w:r>
          </w:p>
        </w:tc>
        <w:tc>
          <w:tcPr>
            <w:tcW w:w="1083" w:type="dxa"/>
            <w:vAlign w:val="bottom"/>
          </w:tcPr>
          <w:p w14:paraId="6BB1900D"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102.37</w:t>
            </w:r>
          </w:p>
        </w:tc>
        <w:tc>
          <w:tcPr>
            <w:tcW w:w="1526" w:type="dxa"/>
            <w:vAlign w:val="bottom"/>
          </w:tcPr>
          <w:p w14:paraId="15F02F72"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136.50</w:t>
            </w:r>
          </w:p>
        </w:tc>
        <w:tc>
          <w:tcPr>
            <w:tcW w:w="237" w:type="dxa"/>
            <w:vMerge/>
            <w:vAlign w:val="bottom"/>
          </w:tcPr>
          <w:p w14:paraId="3A58F178"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01346642"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98.88</w:t>
            </w:r>
          </w:p>
        </w:tc>
        <w:tc>
          <w:tcPr>
            <w:tcW w:w="1511" w:type="dxa"/>
            <w:vAlign w:val="bottom"/>
          </w:tcPr>
          <w:p w14:paraId="5243A766"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149.82</w:t>
            </w:r>
          </w:p>
        </w:tc>
      </w:tr>
      <w:tr w:rsidR="00270B58" w14:paraId="5EF840E6" w14:textId="77777777" w:rsidTr="003F1646">
        <w:trPr>
          <w:trHeight w:val="225"/>
        </w:trPr>
        <w:tc>
          <w:tcPr>
            <w:tcW w:w="2246" w:type="dxa"/>
          </w:tcPr>
          <w:p w14:paraId="46CAE593" w14:textId="77777777" w:rsidR="00270B58" w:rsidRPr="004C7A19" w:rsidRDefault="00270B58" w:rsidP="00270B58">
            <w:pPr>
              <w:ind w:left="113"/>
              <w:rPr>
                <w:rFonts w:ascii="Arial" w:hAnsi="Arial" w:cs="Arial"/>
                <w:sz w:val="20"/>
              </w:rPr>
            </w:pPr>
            <w:r>
              <w:rPr>
                <w:rFonts w:ascii="Arial" w:hAnsi="Arial" w:cs="Arial"/>
                <w:sz w:val="20"/>
              </w:rPr>
              <w:t>Inspector</w:t>
            </w:r>
          </w:p>
        </w:tc>
        <w:tc>
          <w:tcPr>
            <w:tcW w:w="1083" w:type="dxa"/>
            <w:vAlign w:val="bottom"/>
          </w:tcPr>
          <w:p w14:paraId="70D60859"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99.51</w:t>
            </w:r>
          </w:p>
        </w:tc>
        <w:tc>
          <w:tcPr>
            <w:tcW w:w="1526" w:type="dxa"/>
            <w:vAlign w:val="bottom"/>
          </w:tcPr>
          <w:p w14:paraId="5E0B3744"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99.51</w:t>
            </w:r>
          </w:p>
        </w:tc>
        <w:tc>
          <w:tcPr>
            <w:tcW w:w="237" w:type="dxa"/>
            <w:vMerge/>
            <w:vAlign w:val="bottom"/>
          </w:tcPr>
          <w:p w14:paraId="6F540C22"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06626BCB"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96.75</w:t>
            </w:r>
          </w:p>
        </w:tc>
        <w:tc>
          <w:tcPr>
            <w:tcW w:w="1511" w:type="dxa"/>
            <w:vAlign w:val="bottom"/>
          </w:tcPr>
          <w:p w14:paraId="08CDEC8B"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96.75</w:t>
            </w:r>
          </w:p>
        </w:tc>
      </w:tr>
      <w:tr w:rsidR="00270B58" w14:paraId="1944E5FD" w14:textId="77777777" w:rsidTr="003F1646">
        <w:trPr>
          <w:trHeight w:val="225"/>
        </w:trPr>
        <w:tc>
          <w:tcPr>
            <w:tcW w:w="2246" w:type="dxa"/>
          </w:tcPr>
          <w:p w14:paraId="74DE9E6E" w14:textId="77777777" w:rsidR="00270B58" w:rsidRPr="004C7A19" w:rsidRDefault="00270B58" w:rsidP="00270B58">
            <w:pPr>
              <w:ind w:left="113"/>
              <w:jc w:val="both"/>
              <w:rPr>
                <w:rFonts w:ascii="Arial" w:hAnsi="Arial" w:cs="Arial"/>
                <w:sz w:val="20"/>
              </w:rPr>
            </w:pPr>
            <w:r>
              <w:rPr>
                <w:rFonts w:ascii="Arial" w:hAnsi="Arial" w:cs="Arial"/>
                <w:sz w:val="20"/>
              </w:rPr>
              <w:t>Chief Inspector</w:t>
            </w:r>
          </w:p>
        </w:tc>
        <w:tc>
          <w:tcPr>
            <w:tcW w:w="1083" w:type="dxa"/>
            <w:vAlign w:val="bottom"/>
          </w:tcPr>
          <w:p w14:paraId="1B70CADD"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105.85</w:t>
            </w:r>
          </w:p>
        </w:tc>
        <w:tc>
          <w:tcPr>
            <w:tcW w:w="1526" w:type="dxa"/>
            <w:vAlign w:val="bottom"/>
          </w:tcPr>
          <w:p w14:paraId="51233F26"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105.85</w:t>
            </w:r>
          </w:p>
        </w:tc>
        <w:tc>
          <w:tcPr>
            <w:tcW w:w="237" w:type="dxa"/>
            <w:vMerge/>
            <w:vAlign w:val="bottom"/>
          </w:tcPr>
          <w:p w14:paraId="503A7DDA"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6EFB075C"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102.04</w:t>
            </w:r>
          </w:p>
        </w:tc>
        <w:tc>
          <w:tcPr>
            <w:tcW w:w="1511" w:type="dxa"/>
            <w:vAlign w:val="bottom"/>
          </w:tcPr>
          <w:p w14:paraId="2F56353B"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102.04</w:t>
            </w:r>
          </w:p>
        </w:tc>
      </w:tr>
      <w:tr w:rsidR="00270B58" w14:paraId="6AD50E02" w14:textId="77777777" w:rsidTr="003F1646">
        <w:trPr>
          <w:trHeight w:val="225"/>
        </w:trPr>
        <w:tc>
          <w:tcPr>
            <w:tcW w:w="2246" w:type="dxa"/>
          </w:tcPr>
          <w:p w14:paraId="0337CE51" w14:textId="77777777" w:rsidR="00270B58" w:rsidRPr="004C7A19" w:rsidRDefault="00270B58" w:rsidP="00270B58">
            <w:pPr>
              <w:ind w:left="113"/>
              <w:rPr>
                <w:rFonts w:ascii="Arial" w:hAnsi="Arial" w:cs="Arial"/>
                <w:sz w:val="20"/>
              </w:rPr>
            </w:pPr>
            <w:r>
              <w:rPr>
                <w:rFonts w:ascii="Arial" w:hAnsi="Arial" w:cs="Arial"/>
                <w:sz w:val="20"/>
              </w:rPr>
              <w:t>Superintendent</w:t>
            </w:r>
          </w:p>
        </w:tc>
        <w:tc>
          <w:tcPr>
            <w:tcW w:w="1083" w:type="dxa"/>
            <w:vAlign w:val="bottom"/>
          </w:tcPr>
          <w:p w14:paraId="0EF29DC5"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131.73</w:t>
            </w:r>
          </w:p>
        </w:tc>
        <w:tc>
          <w:tcPr>
            <w:tcW w:w="1526" w:type="dxa"/>
            <w:vAlign w:val="bottom"/>
          </w:tcPr>
          <w:p w14:paraId="0C9B45B8"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131.73</w:t>
            </w:r>
          </w:p>
        </w:tc>
        <w:tc>
          <w:tcPr>
            <w:tcW w:w="237" w:type="dxa"/>
            <w:vMerge/>
            <w:vAlign w:val="bottom"/>
          </w:tcPr>
          <w:p w14:paraId="3BCE6256"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779F4372"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128.19</w:t>
            </w:r>
          </w:p>
        </w:tc>
        <w:tc>
          <w:tcPr>
            <w:tcW w:w="1511" w:type="dxa"/>
            <w:vAlign w:val="bottom"/>
          </w:tcPr>
          <w:p w14:paraId="33EB742F"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128.19</w:t>
            </w:r>
          </w:p>
        </w:tc>
      </w:tr>
      <w:tr w:rsidR="00270B58" w14:paraId="7BC91E7A" w14:textId="77777777" w:rsidTr="003F1646">
        <w:trPr>
          <w:trHeight w:val="225"/>
        </w:trPr>
        <w:tc>
          <w:tcPr>
            <w:tcW w:w="2246" w:type="dxa"/>
          </w:tcPr>
          <w:p w14:paraId="0A8741E4" w14:textId="77777777" w:rsidR="00270B58" w:rsidRPr="004C7A19" w:rsidRDefault="00270B58" w:rsidP="00270B58">
            <w:pPr>
              <w:ind w:left="113"/>
              <w:jc w:val="both"/>
              <w:rPr>
                <w:rFonts w:ascii="Arial" w:hAnsi="Arial" w:cs="Arial"/>
                <w:sz w:val="20"/>
              </w:rPr>
            </w:pPr>
            <w:r>
              <w:rPr>
                <w:rFonts w:ascii="Arial" w:hAnsi="Arial" w:cs="Arial"/>
                <w:sz w:val="20"/>
              </w:rPr>
              <w:t>Chief Superintendent</w:t>
            </w:r>
          </w:p>
        </w:tc>
        <w:tc>
          <w:tcPr>
            <w:tcW w:w="1083" w:type="dxa"/>
            <w:vAlign w:val="bottom"/>
          </w:tcPr>
          <w:p w14:paraId="01F76F52" w14:textId="77777777" w:rsidR="00270B58" w:rsidRPr="00D34E02" w:rsidRDefault="00D34E02" w:rsidP="00270B58">
            <w:pPr>
              <w:tabs>
                <w:tab w:val="right" w:pos="794"/>
                <w:tab w:val="left" w:pos="879"/>
              </w:tabs>
              <w:ind w:left="57"/>
              <w:jc w:val="center"/>
              <w:rPr>
                <w:rFonts w:ascii="Arial" w:hAnsi="Arial" w:cs="Arial"/>
                <w:sz w:val="20"/>
              </w:rPr>
            </w:pPr>
            <w:r w:rsidRPr="00D34E02">
              <w:rPr>
                <w:rFonts w:ascii="Arial" w:hAnsi="Arial" w:cs="Arial"/>
                <w:sz w:val="20"/>
              </w:rPr>
              <w:t>149.75</w:t>
            </w:r>
          </w:p>
        </w:tc>
        <w:tc>
          <w:tcPr>
            <w:tcW w:w="1526" w:type="dxa"/>
            <w:vAlign w:val="bottom"/>
          </w:tcPr>
          <w:p w14:paraId="0C7645B4" w14:textId="77777777" w:rsidR="00270B58" w:rsidRPr="00D34E02" w:rsidRDefault="00270B58" w:rsidP="00270B58">
            <w:pPr>
              <w:tabs>
                <w:tab w:val="right" w:pos="794"/>
                <w:tab w:val="left" w:pos="879"/>
              </w:tabs>
              <w:ind w:left="57"/>
              <w:jc w:val="center"/>
              <w:rPr>
                <w:rFonts w:ascii="Arial" w:hAnsi="Arial" w:cs="Arial"/>
                <w:sz w:val="20"/>
              </w:rPr>
            </w:pPr>
            <w:r w:rsidRPr="00D34E02">
              <w:rPr>
                <w:rFonts w:ascii="Arial" w:hAnsi="Arial" w:cs="Arial"/>
                <w:sz w:val="20"/>
              </w:rPr>
              <w:t>14</w:t>
            </w:r>
            <w:r w:rsidR="00D34E02" w:rsidRPr="00D34E02">
              <w:rPr>
                <w:rFonts w:ascii="Arial" w:hAnsi="Arial" w:cs="Arial"/>
                <w:sz w:val="20"/>
              </w:rPr>
              <w:t>9.75</w:t>
            </w:r>
          </w:p>
        </w:tc>
        <w:tc>
          <w:tcPr>
            <w:tcW w:w="237" w:type="dxa"/>
            <w:vMerge/>
            <w:vAlign w:val="bottom"/>
          </w:tcPr>
          <w:p w14:paraId="305CC49D"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71EF8AAC"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145.73</w:t>
            </w:r>
          </w:p>
        </w:tc>
        <w:tc>
          <w:tcPr>
            <w:tcW w:w="1511" w:type="dxa"/>
            <w:vAlign w:val="bottom"/>
          </w:tcPr>
          <w:p w14:paraId="0DA7DCAA"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145.73</w:t>
            </w:r>
          </w:p>
        </w:tc>
      </w:tr>
      <w:tr w:rsidR="00270B58" w14:paraId="5722E350" w14:textId="77777777" w:rsidTr="003F1646">
        <w:trPr>
          <w:trHeight w:val="225"/>
        </w:trPr>
        <w:tc>
          <w:tcPr>
            <w:tcW w:w="2246" w:type="dxa"/>
          </w:tcPr>
          <w:p w14:paraId="6DA31B6A" w14:textId="77777777" w:rsidR="00270B58" w:rsidRDefault="00270B58" w:rsidP="00270B58">
            <w:pPr>
              <w:ind w:left="113"/>
              <w:jc w:val="both"/>
              <w:rPr>
                <w:rFonts w:ascii="Arial" w:hAnsi="Arial" w:cs="Arial"/>
                <w:sz w:val="20"/>
              </w:rPr>
            </w:pPr>
            <w:r>
              <w:rPr>
                <w:rFonts w:ascii="Arial" w:hAnsi="Arial" w:cs="Arial"/>
                <w:sz w:val="20"/>
              </w:rPr>
              <w:t>PCSO</w:t>
            </w:r>
          </w:p>
        </w:tc>
        <w:tc>
          <w:tcPr>
            <w:tcW w:w="1083" w:type="dxa"/>
            <w:vAlign w:val="bottom"/>
          </w:tcPr>
          <w:p w14:paraId="255F9D55" w14:textId="77777777" w:rsidR="00270B58" w:rsidRPr="00AA4A56" w:rsidRDefault="000250CE" w:rsidP="00270B58">
            <w:pPr>
              <w:tabs>
                <w:tab w:val="right" w:pos="794"/>
                <w:tab w:val="left" w:pos="879"/>
              </w:tabs>
              <w:ind w:left="57"/>
              <w:jc w:val="center"/>
              <w:rPr>
                <w:rFonts w:ascii="Arial" w:hAnsi="Arial" w:cs="Arial"/>
                <w:sz w:val="20"/>
              </w:rPr>
            </w:pPr>
            <w:r>
              <w:rPr>
                <w:rFonts w:ascii="Arial" w:hAnsi="Arial" w:cs="Arial"/>
                <w:sz w:val="20"/>
              </w:rPr>
              <w:t>75.21</w:t>
            </w:r>
          </w:p>
        </w:tc>
        <w:tc>
          <w:tcPr>
            <w:tcW w:w="1526" w:type="dxa"/>
            <w:vAlign w:val="bottom"/>
          </w:tcPr>
          <w:p w14:paraId="6023880A" w14:textId="77777777" w:rsidR="00270B58" w:rsidRPr="00AA4A56" w:rsidRDefault="000250CE" w:rsidP="00270B58">
            <w:pPr>
              <w:tabs>
                <w:tab w:val="right" w:pos="794"/>
                <w:tab w:val="left" w:pos="879"/>
              </w:tabs>
              <w:ind w:left="57"/>
              <w:jc w:val="center"/>
              <w:rPr>
                <w:rFonts w:ascii="Arial" w:hAnsi="Arial" w:cs="Arial"/>
                <w:sz w:val="20"/>
              </w:rPr>
            </w:pPr>
            <w:r>
              <w:rPr>
                <w:rFonts w:ascii="Arial" w:hAnsi="Arial" w:cs="Arial"/>
                <w:sz w:val="20"/>
              </w:rPr>
              <w:t>75.21</w:t>
            </w:r>
          </w:p>
        </w:tc>
        <w:tc>
          <w:tcPr>
            <w:tcW w:w="237" w:type="dxa"/>
            <w:vMerge/>
            <w:vAlign w:val="bottom"/>
          </w:tcPr>
          <w:p w14:paraId="4E26D062" w14:textId="77777777" w:rsidR="00270B58" w:rsidRDefault="00270B58" w:rsidP="00270B58">
            <w:pPr>
              <w:tabs>
                <w:tab w:val="right" w:pos="794"/>
                <w:tab w:val="left" w:pos="879"/>
              </w:tabs>
              <w:jc w:val="center"/>
              <w:rPr>
                <w:rFonts w:ascii="Arial" w:hAnsi="Arial" w:cs="Arial"/>
                <w:sz w:val="20"/>
              </w:rPr>
            </w:pPr>
          </w:p>
        </w:tc>
        <w:tc>
          <w:tcPr>
            <w:tcW w:w="1897" w:type="dxa"/>
            <w:vAlign w:val="bottom"/>
          </w:tcPr>
          <w:p w14:paraId="421516E5"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70.18</w:t>
            </w:r>
          </w:p>
        </w:tc>
        <w:tc>
          <w:tcPr>
            <w:tcW w:w="1511" w:type="dxa"/>
            <w:vAlign w:val="bottom"/>
          </w:tcPr>
          <w:p w14:paraId="3E1C1A1F" w14:textId="77777777" w:rsidR="00270B58" w:rsidRPr="00520AD7" w:rsidRDefault="00270B58" w:rsidP="00270B58">
            <w:pPr>
              <w:tabs>
                <w:tab w:val="right" w:pos="794"/>
                <w:tab w:val="left" w:pos="879"/>
              </w:tabs>
              <w:ind w:left="57"/>
              <w:jc w:val="center"/>
              <w:rPr>
                <w:rFonts w:ascii="Arial" w:hAnsi="Arial" w:cs="Arial"/>
                <w:sz w:val="20"/>
              </w:rPr>
            </w:pPr>
            <w:r>
              <w:rPr>
                <w:rFonts w:ascii="Arial" w:hAnsi="Arial" w:cs="Arial"/>
                <w:sz w:val="20"/>
              </w:rPr>
              <w:t>70.18</w:t>
            </w:r>
          </w:p>
        </w:tc>
      </w:tr>
    </w:tbl>
    <w:p w14:paraId="70775BE9" w14:textId="77777777" w:rsidR="00821569" w:rsidRDefault="00821569" w:rsidP="00F85CAA">
      <w:pPr>
        <w:jc w:val="both"/>
        <w:rPr>
          <w:rFonts w:ascii="Arial" w:hAnsi="Arial" w:cs="Arial"/>
          <w:i/>
          <w:sz w:val="20"/>
        </w:rPr>
      </w:pPr>
    </w:p>
    <w:p w14:paraId="2E0DF068" w14:textId="77777777" w:rsidR="00326C4E" w:rsidRDefault="00326C4E" w:rsidP="00F85CAA">
      <w:pPr>
        <w:jc w:val="both"/>
        <w:rPr>
          <w:rFonts w:ascii="Arial" w:hAnsi="Arial" w:cs="Arial"/>
          <w:i/>
          <w:sz w:val="20"/>
        </w:rPr>
      </w:pPr>
      <w:r w:rsidRPr="00F85CAA">
        <w:rPr>
          <w:rFonts w:ascii="Arial" w:hAnsi="Arial" w:cs="Arial"/>
          <w:i/>
          <w:sz w:val="20"/>
        </w:rPr>
        <w:t>Only the rank of PC and Sgt change for Public Holiday due to being eligible for overtime payments</w:t>
      </w:r>
    </w:p>
    <w:p w14:paraId="67CC9BDF" w14:textId="77777777" w:rsidR="00F85CAA" w:rsidRPr="00F85CAA" w:rsidRDefault="00F85CAA" w:rsidP="00F85CAA">
      <w:pPr>
        <w:jc w:val="both"/>
        <w:rPr>
          <w:rFonts w:ascii="Arial" w:hAnsi="Arial" w:cs="Arial"/>
          <w:i/>
          <w:sz w:val="20"/>
        </w:rPr>
      </w:pPr>
    </w:p>
    <w:p w14:paraId="2F84AEE7" w14:textId="77777777" w:rsidR="00326C4E" w:rsidRDefault="00326C4E" w:rsidP="00326C4E">
      <w:pPr>
        <w:rPr>
          <w:rFonts w:ascii="Arial" w:hAnsi="Arial" w:cs="Arial"/>
          <w:b/>
          <w:i/>
          <w:color w:val="0070C0"/>
          <w:sz w:val="20"/>
        </w:rPr>
      </w:pPr>
      <w:r w:rsidRPr="007C7E9E">
        <w:rPr>
          <w:rFonts w:ascii="Arial" w:hAnsi="Arial" w:cs="Arial"/>
          <w:b/>
          <w:i/>
          <w:color w:val="0070C0"/>
          <w:sz w:val="20"/>
        </w:rPr>
        <w:t>NB THESE RATES MAY BE SUBJECT TO CHANGE AS A RESULT OF THE NATIONAL REVIEW OF POLICE PAY AND CONDITIONS.</w:t>
      </w:r>
    </w:p>
    <w:p w14:paraId="1036952F" w14:textId="77777777" w:rsidR="00821569" w:rsidRPr="00821569" w:rsidRDefault="00821569" w:rsidP="00821569">
      <w:pPr>
        <w:spacing w:after="0" w:line="240" w:lineRule="auto"/>
        <w:rPr>
          <w:rFonts w:ascii="Arial" w:hAnsi="Arial" w:cs="Arial"/>
          <w:b/>
          <w:sz w:val="24"/>
          <w:szCs w:val="24"/>
          <w:highlight w:val="yellow"/>
        </w:rPr>
      </w:pPr>
    </w:p>
    <w:tbl>
      <w:tblPr>
        <w:tblStyle w:val="TableGrid"/>
        <w:tblpPr w:leftFromText="180" w:rightFromText="180" w:vertAnchor="text" w:horzAnchor="margin" w:tblpY="958"/>
        <w:tblW w:w="8500" w:type="dxa"/>
        <w:tblLayout w:type="fixed"/>
        <w:tblLook w:val="04A0" w:firstRow="1" w:lastRow="0" w:firstColumn="1" w:lastColumn="0" w:noHBand="0" w:noVBand="1"/>
      </w:tblPr>
      <w:tblGrid>
        <w:gridCol w:w="2263"/>
        <w:gridCol w:w="1560"/>
        <w:gridCol w:w="1333"/>
        <w:gridCol w:w="283"/>
        <w:gridCol w:w="1546"/>
        <w:gridCol w:w="1515"/>
      </w:tblGrid>
      <w:tr w:rsidR="00510F2B" w14:paraId="75C19DF2" w14:textId="77777777" w:rsidTr="003F1646">
        <w:trPr>
          <w:trHeight w:val="232"/>
        </w:trPr>
        <w:tc>
          <w:tcPr>
            <w:tcW w:w="2263" w:type="dxa"/>
          </w:tcPr>
          <w:p w14:paraId="1905E792" w14:textId="77777777" w:rsidR="00510F2B" w:rsidRPr="00BD55F4" w:rsidRDefault="00510F2B" w:rsidP="00510F2B">
            <w:pPr>
              <w:rPr>
                <w:rFonts w:ascii="Arial" w:hAnsi="Arial" w:cs="Arial"/>
                <w:b/>
                <w:sz w:val="20"/>
              </w:rPr>
            </w:pPr>
          </w:p>
          <w:p w14:paraId="1291880F" w14:textId="77777777" w:rsidR="00510F2B" w:rsidRPr="00BD55F4" w:rsidRDefault="00510F2B" w:rsidP="00510F2B">
            <w:pPr>
              <w:rPr>
                <w:rFonts w:asciiTheme="majorHAnsi" w:hAnsiTheme="majorHAnsi" w:cs="Arial"/>
                <w:b/>
              </w:rPr>
            </w:pPr>
            <w:r w:rsidRPr="00BD55F4">
              <w:rPr>
                <w:rFonts w:ascii="Arial" w:hAnsi="Arial" w:cs="Arial"/>
                <w:b/>
                <w:sz w:val="20"/>
              </w:rPr>
              <w:t>RANK</w:t>
            </w:r>
          </w:p>
        </w:tc>
        <w:tc>
          <w:tcPr>
            <w:tcW w:w="1560" w:type="dxa"/>
            <w:vAlign w:val="center"/>
          </w:tcPr>
          <w:p w14:paraId="741D6DE1" w14:textId="77777777"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333" w:type="dxa"/>
            <w:vAlign w:val="center"/>
          </w:tcPr>
          <w:p w14:paraId="280D470D" w14:textId="77777777"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83" w:type="dxa"/>
            <w:vMerge w:val="restart"/>
            <w:vAlign w:val="center"/>
          </w:tcPr>
          <w:p w14:paraId="206B905F" w14:textId="77777777" w:rsidR="00510F2B" w:rsidRPr="00BD55F4" w:rsidRDefault="00510F2B" w:rsidP="00510F2B">
            <w:pPr>
              <w:tabs>
                <w:tab w:val="right" w:pos="794"/>
                <w:tab w:val="left" w:pos="879"/>
              </w:tabs>
              <w:jc w:val="center"/>
              <w:rPr>
                <w:rFonts w:ascii="Arial" w:hAnsi="Arial" w:cs="Arial"/>
                <w:b/>
                <w:sz w:val="20"/>
              </w:rPr>
            </w:pPr>
          </w:p>
        </w:tc>
        <w:tc>
          <w:tcPr>
            <w:tcW w:w="1546" w:type="dxa"/>
            <w:vAlign w:val="center"/>
          </w:tcPr>
          <w:p w14:paraId="598E4D66" w14:textId="77777777"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515" w:type="dxa"/>
            <w:vAlign w:val="center"/>
          </w:tcPr>
          <w:p w14:paraId="433C276F" w14:textId="77777777"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r>
      <w:tr w:rsidR="00510F2B" w:rsidRPr="00520AD7" w14:paraId="4C470737" w14:textId="77777777" w:rsidTr="003F1646">
        <w:trPr>
          <w:trHeight w:val="232"/>
        </w:trPr>
        <w:tc>
          <w:tcPr>
            <w:tcW w:w="2263" w:type="dxa"/>
          </w:tcPr>
          <w:p w14:paraId="1FD537D7" w14:textId="77777777" w:rsidR="00510F2B" w:rsidRPr="00BD55F4" w:rsidRDefault="00510F2B" w:rsidP="00510F2B">
            <w:pPr>
              <w:ind w:left="113" w:right="113"/>
              <w:jc w:val="both"/>
              <w:rPr>
                <w:rFonts w:ascii="Arial" w:hAnsi="Arial" w:cs="Arial"/>
                <w:b/>
                <w:sz w:val="20"/>
              </w:rPr>
            </w:pPr>
          </w:p>
        </w:tc>
        <w:tc>
          <w:tcPr>
            <w:tcW w:w="1560" w:type="dxa"/>
            <w:vAlign w:val="center"/>
          </w:tcPr>
          <w:p w14:paraId="51CBEE5F" w14:textId="77777777" w:rsidR="00510F2B" w:rsidRPr="00BD55F4" w:rsidRDefault="00510F2B" w:rsidP="00510F2B">
            <w:pPr>
              <w:ind w:right="227"/>
              <w:jc w:val="right"/>
              <w:rPr>
                <w:rFonts w:ascii="Arial" w:hAnsi="Arial" w:cs="Arial"/>
                <w:b/>
                <w:color w:val="000000"/>
                <w:sz w:val="20"/>
                <w:lang w:eastAsia="en-GB"/>
              </w:rPr>
            </w:pPr>
            <w:r w:rsidRPr="00BD55F4">
              <w:rPr>
                <w:rFonts w:ascii="Arial" w:hAnsi="Arial" w:cs="Arial"/>
                <w:b/>
                <w:color w:val="000000"/>
                <w:sz w:val="20"/>
                <w:lang w:eastAsia="en-GB"/>
              </w:rPr>
              <w:t>202</w:t>
            </w:r>
            <w:r>
              <w:rPr>
                <w:rFonts w:ascii="Arial" w:hAnsi="Arial" w:cs="Arial"/>
                <w:b/>
                <w:color w:val="000000"/>
                <w:sz w:val="20"/>
                <w:lang w:eastAsia="en-GB"/>
              </w:rPr>
              <w:t>4/</w:t>
            </w:r>
            <w:r w:rsidRPr="00BD55F4">
              <w:rPr>
                <w:rFonts w:ascii="Arial" w:hAnsi="Arial" w:cs="Arial"/>
                <w:b/>
                <w:color w:val="000000"/>
                <w:sz w:val="20"/>
                <w:lang w:eastAsia="en-GB"/>
              </w:rPr>
              <w:t>2</w:t>
            </w:r>
            <w:r>
              <w:rPr>
                <w:rFonts w:ascii="Arial" w:hAnsi="Arial" w:cs="Arial"/>
                <w:b/>
                <w:color w:val="000000"/>
                <w:sz w:val="20"/>
                <w:lang w:eastAsia="en-GB"/>
              </w:rPr>
              <w:t>5</w:t>
            </w:r>
          </w:p>
        </w:tc>
        <w:tc>
          <w:tcPr>
            <w:tcW w:w="1333" w:type="dxa"/>
            <w:vAlign w:val="center"/>
          </w:tcPr>
          <w:p w14:paraId="1784A65B" w14:textId="77777777" w:rsidR="00510F2B" w:rsidRPr="00BD55F4" w:rsidRDefault="00510F2B" w:rsidP="00510F2B">
            <w:pPr>
              <w:ind w:right="227"/>
              <w:jc w:val="right"/>
              <w:rPr>
                <w:rFonts w:ascii="Arial" w:hAnsi="Arial" w:cs="Arial"/>
                <w:b/>
                <w:color w:val="000000"/>
                <w:sz w:val="20"/>
                <w:lang w:eastAsia="en-GB"/>
              </w:rPr>
            </w:pPr>
            <w:r>
              <w:rPr>
                <w:rFonts w:ascii="Arial" w:hAnsi="Arial" w:cs="Arial"/>
                <w:b/>
                <w:color w:val="000000"/>
                <w:sz w:val="20"/>
                <w:lang w:eastAsia="en-GB"/>
              </w:rPr>
              <w:t>2024/25</w:t>
            </w:r>
          </w:p>
        </w:tc>
        <w:tc>
          <w:tcPr>
            <w:tcW w:w="283" w:type="dxa"/>
            <w:vMerge/>
          </w:tcPr>
          <w:p w14:paraId="56EE9D7D" w14:textId="77777777" w:rsidR="00510F2B" w:rsidRPr="00BD55F4" w:rsidRDefault="00510F2B" w:rsidP="00510F2B">
            <w:pPr>
              <w:tabs>
                <w:tab w:val="right" w:pos="794"/>
                <w:tab w:val="left" w:pos="879"/>
              </w:tabs>
              <w:rPr>
                <w:rFonts w:ascii="Arial" w:hAnsi="Arial" w:cs="Arial"/>
                <w:b/>
                <w:sz w:val="20"/>
              </w:rPr>
            </w:pPr>
          </w:p>
        </w:tc>
        <w:tc>
          <w:tcPr>
            <w:tcW w:w="1546" w:type="dxa"/>
            <w:vAlign w:val="center"/>
          </w:tcPr>
          <w:p w14:paraId="1B1CB99A" w14:textId="77777777" w:rsidR="00510F2B" w:rsidRPr="00BD55F4" w:rsidRDefault="00510F2B" w:rsidP="00510F2B">
            <w:pPr>
              <w:ind w:right="227"/>
              <w:jc w:val="right"/>
              <w:rPr>
                <w:rFonts w:ascii="Arial" w:hAnsi="Arial" w:cs="Arial"/>
                <w:b/>
                <w:color w:val="000000"/>
                <w:sz w:val="20"/>
                <w:lang w:eastAsia="en-GB"/>
              </w:rPr>
            </w:pPr>
            <w:r w:rsidRPr="00BD55F4">
              <w:rPr>
                <w:rFonts w:ascii="Arial" w:hAnsi="Arial" w:cs="Arial"/>
                <w:b/>
                <w:color w:val="000000"/>
                <w:sz w:val="20"/>
                <w:lang w:eastAsia="en-GB"/>
              </w:rPr>
              <w:t>2023/24</w:t>
            </w:r>
          </w:p>
        </w:tc>
        <w:tc>
          <w:tcPr>
            <w:tcW w:w="1515" w:type="dxa"/>
            <w:vAlign w:val="center"/>
          </w:tcPr>
          <w:p w14:paraId="3808FFB8" w14:textId="77777777" w:rsidR="00510F2B" w:rsidRPr="00BD55F4" w:rsidRDefault="00510F2B" w:rsidP="00510F2B">
            <w:pPr>
              <w:ind w:right="227"/>
              <w:jc w:val="right"/>
              <w:rPr>
                <w:rFonts w:ascii="Arial" w:hAnsi="Arial" w:cs="Arial"/>
                <w:b/>
                <w:color w:val="000000"/>
                <w:sz w:val="20"/>
                <w:lang w:eastAsia="en-GB"/>
              </w:rPr>
            </w:pPr>
            <w:r w:rsidRPr="00BD55F4">
              <w:rPr>
                <w:rFonts w:ascii="Arial" w:hAnsi="Arial" w:cs="Arial"/>
                <w:b/>
                <w:color w:val="000000"/>
                <w:sz w:val="20"/>
                <w:lang w:eastAsia="en-GB"/>
              </w:rPr>
              <w:t>2023/24</w:t>
            </w:r>
          </w:p>
        </w:tc>
      </w:tr>
      <w:tr w:rsidR="00510F2B" w:rsidRPr="00520AD7" w14:paraId="46302373" w14:textId="77777777" w:rsidTr="003F1646">
        <w:trPr>
          <w:trHeight w:val="232"/>
        </w:trPr>
        <w:tc>
          <w:tcPr>
            <w:tcW w:w="2263" w:type="dxa"/>
          </w:tcPr>
          <w:p w14:paraId="5BECACDC" w14:textId="77777777" w:rsidR="00510F2B" w:rsidRPr="00284D79" w:rsidRDefault="00510F2B" w:rsidP="00510F2B">
            <w:pPr>
              <w:ind w:left="113" w:right="113"/>
              <w:jc w:val="both"/>
              <w:rPr>
                <w:rFonts w:ascii="Arial" w:hAnsi="Arial" w:cs="Arial"/>
                <w:sz w:val="20"/>
              </w:rPr>
            </w:pPr>
            <w:r>
              <w:rPr>
                <w:rFonts w:ascii="Arial" w:hAnsi="Arial" w:cs="Arial"/>
                <w:sz w:val="20"/>
              </w:rPr>
              <w:t>Constable</w:t>
            </w:r>
          </w:p>
        </w:tc>
        <w:tc>
          <w:tcPr>
            <w:tcW w:w="1560" w:type="dxa"/>
            <w:vAlign w:val="bottom"/>
          </w:tcPr>
          <w:p w14:paraId="21B052A2" w14:textId="77777777" w:rsidR="00510F2B" w:rsidRDefault="00510F2B" w:rsidP="00510F2B">
            <w:pPr>
              <w:ind w:right="227"/>
              <w:jc w:val="center"/>
              <w:rPr>
                <w:rFonts w:ascii="Arial" w:hAnsi="Arial" w:cs="Arial"/>
                <w:color w:val="000000"/>
                <w:sz w:val="20"/>
                <w:lang w:eastAsia="en-GB"/>
              </w:rPr>
            </w:pPr>
            <w:r>
              <w:rPr>
                <w:rFonts w:ascii="Arial" w:hAnsi="Arial" w:cs="Arial"/>
                <w:color w:val="000000"/>
                <w:sz w:val="20"/>
                <w:lang w:eastAsia="en-GB"/>
              </w:rPr>
              <w:t>66.28</w:t>
            </w:r>
          </w:p>
        </w:tc>
        <w:tc>
          <w:tcPr>
            <w:tcW w:w="1333" w:type="dxa"/>
            <w:vAlign w:val="bottom"/>
          </w:tcPr>
          <w:p w14:paraId="045EDB1C" w14:textId="77777777" w:rsidR="00510F2B" w:rsidRPr="00520AD7" w:rsidRDefault="00510F2B" w:rsidP="00510F2B">
            <w:pPr>
              <w:tabs>
                <w:tab w:val="right" w:pos="794"/>
                <w:tab w:val="left" w:pos="879"/>
              </w:tabs>
              <w:ind w:left="57"/>
              <w:jc w:val="center"/>
              <w:rPr>
                <w:rFonts w:ascii="Arial" w:hAnsi="Arial" w:cs="Arial"/>
                <w:sz w:val="20"/>
              </w:rPr>
            </w:pPr>
            <w:r>
              <w:rPr>
                <w:rFonts w:ascii="Arial" w:hAnsi="Arial" w:cs="Arial"/>
                <w:sz w:val="20"/>
              </w:rPr>
              <w:t>88.37</w:t>
            </w:r>
          </w:p>
        </w:tc>
        <w:tc>
          <w:tcPr>
            <w:tcW w:w="283" w:type="dxa"/>
            <w:vMerge/>
            <w:vAlign w:val="bottom"/>
          </w:tcPr>
          <w:p w14:paraId="460874DF"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4D787597" w14:textId="77777777" w:rsidR="00510F2B" w:rsidRDefault="00510F2B" w:rsidP="00510F2B">
            <w:pPr>
              <w:ind w:right="227"/>
              <w:jc w:val="center"/>
              <w:rPr>
                <w:rFonts w:ascii="Arial" w:hAnsi="Arial" w:cs="Arial"/>
                <w:color w:val="000000"/>
                <w:sz w:val="20"/>
                <w:lang w:eastAsia="en-GB"/>
              </w:rPr>
            </w:pPr>
            <w:r>
              <w:rPr>
                <w:rFonts w:ascii="Arial" w:hAnsi="Arial" w:cs="Arial"/>
                <w:color w:val="000000"/>
                <w:sz w:val="20"/>
                <w:lang w:eastAsia="en-GB"/>
              </w:rPr>
              <w:t>62.66</w:t>
            </w:r>
          </w:p>
        </w:tc>
        <w:tc>
          <w:tcPr>
            <w:tcW w:w="1515" w:type="dxa"/>
            <w:vAlign w:val="bottom"/>
          </w:tcPr>
          <w:p w14:paraId="2143EEE2" w14:textId="77777777" w:rsidR="00510F2B" w:rsidRPr="00520AD7" w:rsidRDefault="00510F2B" w:rsidP="00510F2B">
            <w:pPr>
              <w:tabs>
                <w:tab w:val="right" w:pos="794"/>
                <w:tab w:val="left" w:pos="879"/>
              </w:tabs>
              <w:ind w:left="57"/>
              <w:jc w:val="center"/>
              <w:rPr>
                <w:rFonts w:ascii="Arial" w:hAnsi="Arial" w:cs="Arial"/>
                <w:sz w:val="20"/>
              </w:rPr>
            </w:pPr>
            <w:r>
              <w:rPr>
                <w:rFonts w:ascii="Arial" w:hAnsi="Arial" w:cs="Arial"/>
                <w:sz w:val="20"/>
              </w:rPr>
              <w:t>100.82</w:t>
            </w:r>
          </w:p>
        </w:tc>
      </w:tr>
      <w:tr w:rsidR="00510F2B" w:rsidRPr="00520AD7" w14:paraId="7F047FAE" w14:textId="77777777" w:rsidTr="003F1646">
        <w:trPr>
          <w:trHeight w:val="232"/>
        </w:trPr>
        <w:tc>
          <w:tcPr>
            <w:tcW w:w="2263" w:type="dxa"/>
          </w:tcPr>
          <w:p w14:paraId="3FCCDA54" w14:textId="77777777" w:rsidR="00510F2B" w:rsidRPr="004C7A19" w:rsidRDefault="00510F2B" w:rsidP="00510F2B">
            <w:pPr>
              <w:ind w:left="113"/>
              <w:jc w:val="both"/>
              <w:rPr>
                <w:rFonts w:ascii="Arial" w:hAnsi="Arial" w:cs="Arial"/>
                <w:sz w:val="20"/>
              </w:rPr>
            </w:pPr>
            <w:r>
              <w:rPr>
                <w:rFonts w:ascii="Arial" w:hAnsi="Arial" w:cs="Arial"/>
                <w:sz w:val="20"/>
              </w:rPr>
              <w:t>Sergeant</w:t>
            </w:r>
          </w:p>
        </w:tc>
        <w:tc>
          <w:tcPr>
            <w:tcW w:w="1560" w:type="dxa"/>
            <w:vAlign w:val="bottom"/>
          </w:tcPr>
          <w:p w14:paraId="30E0A368" w14:textId="77777777" w:rsidR="00510F2B" w:rsidRDefault="00510F2B" w:rsidP="00510F2B">
            <w:pPr>
              <w:ind w:right="227"/>
              <w:jc w:val="center"/>
              <w:rPr>
                <w:rFonts w:ascii="Arial" w:hAnsi="Arial" w:cs="Arial"/>
                <w:color w:val="000000"/>
                <w:sz w:val="20"/>
                <w:lang w:eastAsia="en-GB"/>
              </w:rPr>
            </w:pPr>
            <w:r>
              <w:rPr>
                <w:rFonts w:ascii="Arial" w:hAnsi="Arial" w:cs="Arial"/>
                <w:color w:val="000000"/>
                <w:sz w:val="20"/>
                <w:lang w:eastAsia="en-GB"/>
              </w:rPr>
              <w:t>82.82</w:t>
            </w:r>
          </w:p>
        </w:tc>
        <w:tc>
          <w:tcPr>
            <w:tcW w:w="1333" w:type="dxa"/>
            <w:vAlign w:val="bottom"/>
          </w:tcPr>
          <w:p w14:paraId="34E98CEC" w14:textId="77777777" w:rsidR="00510F2B" w:rsidRPr="00520AD7" w:rsidRDefault="00510F2B" w:rsidP="00510F2B">
            <w:pPr>
              <w:tabs>
                <w:tab w:val="right" w:pos="794"/>
                <w:tab w:val="left" w:pos="879"/>
              </w:tabs>
              <w:ind w:left="57"/>
              <w:jc w:val="center"/>
              <w:rPr>
                <w:rFonts w:ascii="Arial" w:hAnsi="Arial" w:cs="Arial"/>
                <w:sz w:val="20"/>
              </w:rPr>
            </w:pPr>
            <w:r>
              <w:rPr>
                <w:rFonts w:ascii="Arial" w:hAnsi="Arial" w:cs="Arial"/>
                <w:sz w:val="20"/>
              </w:rPr>
              <w:t>110.42</w:t>
            </w:r>
          </w:p>
        </w:tc>
        <w:tc>
          <w:tcPr>
            <w:tcW w:w="283" w:type="dxa"/>
            <w:vMerge/>
            <w:vAlign w:val="bottom"/>
          </w:tcPr>
          <w:p w14:paraId="7ECFFFCA"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0C94E238" w14:textId="77777777" w:rsidR="00510F2B" w:rsidRDefault="00510F2B" w:rsidP="00510F2B">
            <w:pPr>
              <w:ind w:right="227"/>
              <w:jc w:val="center"/>
              <w:rPr>
                <w:rFonts w:ascii="Arial" w:hAnsi="Arial" w:cs="Arial"/>
                <w:color w:val="000000"/>
                <w:sz w:val="20"/>
                <w:lang w:eastAsia="en-GB"/>
              </w:rPr>
            </w:pPr>
            <w:r>
              <w:rPr>
                <w:rFonts w:ascii="Arial" w:hAnsi="Arial" w:cs="Arial"/>
                <w:color w:val="000000"/>
                <w:sz w:val="20"/>
                <w:lang w:eastAsia="en-GB"/>
              </w:rPr>
              <w:t>79.98</w:t>
            </w:r>
          </w:p>
        </w:tc>
        <w:tc>
          <w:tcPr>
            <w:tcW w:w="1515" w:type="dxa"/>
            <w:vAlign w:val="bottom"/>
          </w:tcPr>
          <w:p w14:paraId="46B73F4E" w14:textId="77777777" w:rsidR="00510F2B" w:rsidRPr="00520AD7" w:rsidRDefault="00510F2B" w:rsidP="00510F2B">
            <w:pPr>
              <w:tabs>
                <w:tab w:val="right" w:pos="794"/>
                <w:tab w:val="left" w:pos="879"/>
              </w:tabs>
              <w:ind w:left="57"/>
              <w:jc w:val="center"/>
              <w:rPr>
                <w:rFonts w:ascii="Arial" w:hAnsi="Arial" w:cs="Arial"/>
                <w:sz w:val="20"/>
              </w:rPr>
            </w:pPr>
            <w:r>
              <w:rPr>
                <w:rFonts w:ascii="Arial" w:hAnsi="Arial" w:cs="Arial"/>
                <w:sz w:val="20"/>
              </w:rPr>
              <w:t>130.92</w:t>
            </w:r>
          </w:p>
        </w:tc>
      </w:tr>
      <w:tr w:rsidR="00510F2B" w:rsidRPr="00520AD7" w14:paraId="23042003" w14:textId="77777777" w:rsidTr="003F1646">
        <w:trPr>
          <w:trHeight w:val="232"/>
        </w:trPr>
        <w:tc>
          <w:tcPr>
            <w:tcW w:w="2263" w:type="dxa"/>
          </w:tcPr>
          <w:p w14:paraId="6AA32913" w14:textId="77777777" w:rsidR="00510F2B" w:rsidRPr="004C7A19" w:rsidRDefault="00510F2B" w:rsidP="00510F2B">
            <w:pPr>
              <w:ind w:left="113"/>
              <w:rPr>
                <w:rFonts w:ascii="Arial" w:hAnsi="Arial" w:cs="Arial"/>
                <w:sz w:val="20"/>
              </w:rPr>
            </w:pPr>
            <w:r>
              <w:rPr>
                <w:rFonts w:ascii="Arial" w:hAnsi="Arial" w:cs="Arial"/>
                <w:sz w:val="20"/>
              </w:rPr>
              <w:t>Inspector</w:t>
            </w:r>
          </w:p>
        </w:tc>
        <w:tc>
          <w:tcPr>
            <w:tcW w:w="1560" w:type="dxa"/>
            <w:vAlign w:val="bottom"/>
          </w:tcPr>
          <w:p w14:paraId="106BA947"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76.55</w:t>
            </w:r>
          </w:p>
        </w:tc>
        <w:tc>
          <w:tcPr>
            <w:tcW w:w="1333" w:type="dxa"/>
            <w:vAlign w:val="bottom"/>
          </w:tcPr>
          <w:p w14:paraId="0D49C770"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76.55</w:t>
            </w:r>
          </w:p>
        </w:tc>
        <w:tc>
          <w:tcPr>
            <w:tcW w:w="283" w:type="dxa"/>
            <w:vMerge/>
            <w:vAlign w:val="bottom"/>
          </w:tcPr>
          <w:p w14:paraId="6274C178"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342EF1C2"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74.42</w:t>
            </w:r>
          </w:p>
        </w:tc>
        <w:tc>
          <w:tcPr>
            <w:tcW w:w="1515" w:type="dxa"/>
            <w:vAlign w:val="bottom"/>
          </w:tcPr>
          <w:p w14:paraId="07FD7F2A"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74.42</w:t>
            </w:r>
          </w:p>
        </w:tc>
      </w:tr>
      <w:tr w:rsidR="00510F2B" w:rsidRPr="00520AD7" w14:paraId="488BFB34" w14:textId="77777777" w:rsidTr="003F1646">
        <w:trPr>
          <w:trHeight w:val="232"/>
        </w:trPr>
        <w:tc>
          <w:tcPr>
            <w:tcW w:w="2263" w:type="dxa"/>
          </w:tcPr>
          <w:p w14:paraId="704CDDF1" w14:textId="77777777" w:rsidR="00510F2B" w:rsidRPr="004C7A19" w:rsidRDefault="00510F2B" w:rsidP="00510F2B">
            <w:pPr>
              <w:ind w:left="113"/>
              <w:jc w:val="both"/>
              <w:rPr>
                <w:rFonts w:ascii="Arial" w:hAnsi="Arial" w:cs="Arial"/>
                <w:sz w:val="20"/>
              </w:rPr>
            </w:pPr>
            <w:r>
              <w:rPr>
                <w:rFonts w:ascii="Arial" w:hAnsi="Arial" w:cs="Arial"/>
                <w:sz w:val="20"/>
              </w:rPr>
              <w:t>Chief Inspector</w:t>
            </w:r>
          </w:p>
        </w:tc>
        <w:tc>
          <w:tcPr>
            <w:tcW w:w="1560" w:type="dxa"/>
            <w:vAlign w:val="bottom"/>
          </w:tcPr>
          <w:p w14:paraId="4FEB51FF"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81.42</w:t>
            </w:r>
          </w:p>
        </w:tc>
        <w:tc>
          <w:tcPr>
            <w:tcW w:w="1333" w:type="dxa"/>
            <w:vAlign w:val="bottom"/>
          </w:tcPr>
          <w:p w14:paraId="11B58FC3"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81.42</w:t>
            </w:r>
          </w:p>
        </w:tc>
        <w:tc>
          <w:tcPr>
            <w:tcW w:w="283" w:type="dxa"/>
            <w:vMerge/>
            <w:vAlign w:val="bottom"/>
          </w:tcPr>
          <w:p w14:paraId="7D58E36F"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561A10FC"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78.49</w:t>
            </w:r>
          </w:p>
        </w:tc>
        <w:tc>
          <w:tcPr>
            <w:tcW w:w="1515" w:type="dxa"/>
            <w:vAlign w:val="bottom"/>
          </w:tcPr>
          <w:p w14:paraId="410A7088"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78.49</w:t>
            </w:r>
          </w:p>
        </w:tc>
      </w:tr>
      <w:tr w:rsidR="00510F2B" w:rsidRPr="00520AD7" w14:paraId="258DCB32" w14:textId="77777777" w:rsidTr="003F1646">
        <w:trPr>
          <w:trHeight w:val="232"/>
        </w:trPr>
        <w:tc>
          <w:tcPr>
            <w:tcW w:w="2263" w:type="dxa"/>
          </w:tcPr>
          <w:p w14:paraId="3D30E603" w14:textId="77777777" w:rsidR="00510F2B" w:rsidRPr="004C7A19" w:rsidRDefault="00510F2B" w:rsidP="00510F2B">
            <w:pPr>
              <w:ind w:left="113"/>
              <w:rPr>
                <w:rFonts w:ascii="Arial" w:hAnsi="Arial" w:cs="Arial"/>
                <w:sz w:val="20"/>
              </w:rPr>
            </w:pPr>
            <w:r>
              <w:rPr>
                <w:rFonts w:ascii="Arial" w:hAnsi="Arial" w:cs="Arial"/>
                <w:sz w:val="20"/>
              </w:rPr>
              <w:t>Superintendent</w:t>
            </w:r>
          </w:p>
        </w:tc>
        <w:tc>
          <w:tcPr>
            <w:tcW w:w="1560" w:type="dxa"/>
            <w:vAlign w:val="bottom"/>
          </w:tcPr>
          <w:p w14:paraId="17F4DF0D"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101.33</w:t>
            </w:r>
          </w:p>
        </w:tc>
        <w:tc>
          <w:tcPr>
            <w:tcW w:w="1333" w:type="dxa"/>
            <w:vAlign w:val="bottom"/>
          </w:tcPr>
          <w:p w14:paraId="281DC706"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101.33</w:t>
            </w:r>
          </w:p>
        </w:tc>
        <w:tc>
          <w:tcPr>
            <w:tcW w:w="283" w:type="dxa"/>
            <w:vMerge/>
            <w:vAlign w:val="bottom"/>
          </w:tcPr>
          <w:p w14:paraId="1968E7BB"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688EAD66"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98.61</w:t>
            </w:r>
          </w:p>
        </w:tc>
        <w:tc>
          <w:tcPr>
            <w:tcW w:w="1515" w:type="dxa"/>
            <w:vAlign w:val="bottom"/>
          </w:tcPr>
          <w:p w14:paraId="449F124C"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98.61</w:t>
            </w:r>
          </w:p>
        </w:tc>
      </w:tr>
      <w:tr w:rsidR="00510F2B" w:rsidRPr="00520AD7" w14:paraId="7CADCCFE" w14:textId="77777777" w:rsidTr="003F1646">
        <w:trPr>
          <w:trHeight w:val="232"/>
        </w:trPr>
        <w:tc>
          <w:tcPr>
            <w:tcW w:w="2263" w:type="dxa"/>
          </w:tcPr>
          <w:p w14:paraId="4BB911FC" w14:textId="77777777" w:rsidR="00510F2B" w:rsidRPr="004C7A19" w:rsidRDefault="00510F2B" w:rsidP="00510F2B">
            <w:pPr>
              <w:ind w:left="113"/>
              <w:jc w:val="both"/>
              <w:rPr>
                <w:rFonts w:ascii="Arial" w:hAnsi="Arial" w:cs="Arial"/>
                <w:sz w:val="20"/>
              </w:rPr>
            </w:pPr>
            <w:r>
              <w:rPr>
                <w:rFonts w:ascii="Arial" w:hAnsi="Arial" w:cs="Arial"/>
                <w:sz w:val="20"/>
              </w:rPr>
              <w:t>Chief Superintendent</w:t>
            </w:r>
          </w:p>
        </w:tc>
        <w:tc>
          <w:tcPr>
            <w:tcW w:w="1560" w:type="dxa"/>
            <w:vAlign w:val="bottom"/>
          </w:tcPr>
          <w:p w14:paraId="15F3BBB4" w14:textId="77777777" w:rsidR="00510F2B" w:rsidRPr="006561C2" w:rsidRDefault="006561C2" w:rsidP="00510F2B">
            <w:pPr>
              <w:tabs>
                <w:tab w:val="right" w:pos="794"/>
                <w:tab w:val="left" w:pos="879"/>
              </w:tabs>
              <w:ind w:left="57" w:right="227"/>
              <w:jc w:val="center"/>
              <w:rPr>
                <w:rFonts w:ascii="Arial" w:hAnsi="Arial" w:cs="Arial"/>
                <w:sz w:val="20"/>
              </w:rPr>
            </w:pPr>
            <w:r w:rsidRPr="006561C2">
              <w:rPr>
                <w:rFonts w:ascii="Arial" w:hAnsi="Arial" w:cs="Arial"/>
                <w:sz w:val="20"/>
              </w:rPr>
              <w:t>115.19</w:t>
            </w:r>
          </w:p>
        </w:tc>
        <w:tc>
          <w:tcPr>
            <w:tcW w:w="1333" w:type="dxa"/>
            <w:vAlign w:val="bottom"/>
          </w:tcPr>
          <w:p w14:paraId="4274A2FC" w14:textId="77777777" w:rsidR="006561C2" w:rsidRPr="006561C2" w:rsidRDefault="006561C2" w:rsidP="006561C2">
            <w:pPr>
              <w:tabs>
                <w:tab w:val="right" w:pos="794"/>
                <w:tab w:val="left" w:pos="879"/>
              </w:tabs>
              <w:ind w:left="57" w:right="227"/>
              <w:jc w:val="center"/>
              <w:rPr>
                <w:rFonts w:ascii="Arial" w:hAnsi="Arial" w:cs="Arial"/>
                <w:sz w:val="20"/>
              </w:rPr>
            </w:pPr>
            <w:r w:rsidRPr="006561C2">
              <w:rPr>
                <w:rFonts w:ascii="Arial" w:hAnsi="Arial" w:cs="Arial"/>
                <w:sz w:val="20"/>
              </w:rPr>
              <w:t>115.19</w:t>
            </w:r>
          </w:p>
        </w:tc>
        <w:tc>
          <w:tcPr>
            <w:tcW w:w="283" w:type="dxa"/>
            <w:vMerge/>
            <w:vAlign w:val="bottom"/>
          </w:tcPr>
          <w:p w14:paraId="0F9D790A"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27391FCB"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112.10</w:t>
            </w:r>
          </w:p>
        </w:tc>
        <w:tc>
          <w:tcPr>
            <w:tcW w:w="1515" w:type="dxa"/>
            <w:vAlign w:val="bottom"/>
          </w:tcPr>
          <w:p w14:paraId="55857A33" w14:textId="77777777" w:rsidR="00510F2B" w:rsidRPr="004C7A19" w:rsidRDefault="00510F2B" w:rsidP="00510F2B">
            <w:pPr>
              <w:tabs>
                <w:tab w:val="right" w:pos="794"/>
                <w:tab w:val="left" w:pos="879"/>
              </w:tabs>
              <w:ind w:left="57" w:right="227"/>
              <w:jc w:val="center"/>
              <w:rPr>
                <w:rFonts w:ascii="Arial" w:hAnsi="Arial" w:cs="Arial"/>
                <w:sz w:val="20"/>
              </w:rPr>
            </w:pPr>
            <w:r>
              <w:rPr>
                <w:rFonts w:ascii="Arial" w:hAnsi="Arial" w:cs="Arial"/>
                <w:sz w:val="20"/>
              </w:rPr>
              <w:t>112.10</w:t>
            </w:r>
          </w:p>
        </w:tc>
      </w:tr>
      <w:tr w:rsidR="00510F2B" w:rsidRPr="00520AD7" w14:paraId="0B24247D" w14:textId="77777777" w:rsidTr="00AA4A56">
        <w:trPr>
          <w:trHeight w:val="232"/>
        </w:trPr>
        <w:tc>
          <w:tcPr>
            <w:tcW w:w="2263" w:type="dxa"/>
          </w:tcPr>
          <w:p w14:paraId="329E1DA4" w14:textId="77777777" w:rsidR="00510F2B" w:rsidRDefault="00510F2B" w:rsidP="00510F2B">
            <w:pPr>
              <w:ind w:left="113"/>
              <w:jc w:val="both"/>
              <w:rPr>
                <w:rFonts w:ascii="Arial" w:hAnsi="Arial" w:cs="Arial"/>
                <w:sz w:val="20"/>
              </w:rPr>
            </w:pPr>
            <w:r>
              <w:rPr>
                <w:rFonts w:ascii="Arial" w:hAnsi="Arial" w:cs="Arial"/>
                <w:sz w:val="20"/>
              </w:rPr>
              <w:t>PCSO</w:t>
            </w:r>
          </w:p>
        </w:tc>
        <w:tc>
          <w:tcPr>
            <w:tcW w:w="1560" w:type="dxa"/>
            <w:shd w:val="clear" w:color="auto" w:fill="auto"/>
            <w:vAlign w:val="bottom"/>
          </w:tcPr>
          <w:p w14:paraId="76E3EFAC" w14:textId="77777777" w:rsidR="00510F2B" w:rsidRPr="00AA4A56" w:rsidRDefault="00AA4A56" w:rsidP="00510F2B">
            <w:pPr>
              <w:tabs>
                <w:tab w:val="right" w:pos="794"/>
                <w:tab w:val="left" w:pos="879"/>
              </w:tabs>
              <w:ind w:left="57" w:right="227"/>
              <w:jc w:val="center"/>
              <w:rPr>
                <w:rFonts w:ascii="Arial" w:hAnsi="Arial" w:cs="Arial"/>
                <w:sz w:val="20"/>
              </w:rPr>
            </w:pPr>
            <w:r w:rsidRPr="00AA4A56">
              <w:rPr>
                <w:rFonts w:ascii="Arial" w:hAnsi="Arial" w:cs="Arial"/>
                <w:sz w:val="20"/>
              </w:rPr>
              <w:t>50.43</w:t>
            </w:r>
          </w:p>
        </w:tc>
        <w:tc>
          <w:tcPr>
            <w:tcW w:w="1333" w:type="dxa"/>
            <w:shd w:val="clear" w:color="auto" w:fill="auto"/>
            <w:vAlign w:val="bottom"/>
          </w:tcPr>
          <w:p w14:paraId="216E842F" w14:textId="77777777" w:rsidR="00510F2B" w:rsidRPr="00AA4A56" w:rsidRDefault="00AA4A56" w:rsidP="00510F2B">
            <w:pPr>
              <w:tabs>
                <w:tab w:val="right" w:pos="794"/>
                <w:tab w:val="left" w:pos="879"/>
              </w:tabs>
              <w:ind w:left="57" w:right="227"/>
              <w:jc w:val="center"/>
              <w:rPr>
                <w:rFonts w:ascii="Arial" w:hAnsi="Arial" w:cs="Arial"/>
                <w:sz w:val="20"/>
              </w:rPr>
            </w:pPr>
            <w:r w:rsidRPr="00AA4A56">
              <w:rPr>
                <w:rFonts w:ascii="Arial" w:hAnsi="Arial" w:cs="Arial"/>
                <w:sz w:val="20"/>
              </w:rPr>
              <w:t>50.43</w:t>
            </w:r>
          </w:p>
        </w:tc>
        <w:tc>
          <w:tcPr>
            <w:tcW w:w="283" w:type="dxa"/>
            <w:vMerge/>
            <w:vAlign w:val="bottom"/>
          </w:tcPr>
          <w:p w14:paraId="27D1CBBA" w14:textId="77777777" w:rsidR="00510F2B" w:rsidRDefault="00510F2B" w:rsidP="00510F2B">
            <w:pPr>
              <w:tabs>
                <w:tab w:val="right" w:pos="794"/>
                <w:tab w:val="left" w:pos="879"/>
              </w:tabs>
              <w:jc w:val="center"/>
              <w:rPr>
                <w:rFonts w:ascii="Arial" w:hAnsi="Arial" w:cs="Arial"/>
                <w:sz w:val="20"/>
              </w:rPr>
            </w:pPr>
          </w:p>
        </w:tc>
        <w:tc>
          <w:tcPr>
            <w:tcW w:w="1546" w:type="dxa"/>
            <w:vAlign w:val="bottom"/>
          </w:tcPr>
          <w:p w14:paraId="36817171" w14:textId="77777777" w:rsidR="00510F2B" w:rsidRDefault="000250CE" w:rsidP="00510F2B">
            <w:pPr>
              <w:tabs>
                <w:tab w:val="right" w:pos="794"/>
                <w:tab w:val="left" w:pos="879"/>
              </w:tabs>
              <w:ind w:left="57" w:right="227"/>
              <w:jc w:val="center"/>
              <w:rPr>
                <w:rFonts w:ascii="Arial" w:hAnsi="Arial" w:cs="Arial"/>
                <w:sz w:val="20"/>
              </w:rPr>
            </w:pPr>
            <w:r>
              <w:rPr>
                <w:rFonts w:ascii="Arial" w:hAnsi="Arial" w:cs="Arial"/>
                <w:sz w:val="20"/>
              </w:rPr>
              <w:t>43.23</w:t>
            </w:r>
          </w:p>
        </w:tc>
        <w:tc>
          <w:tcPr>
            <w:tcW w:w="1515" w:type="dxa"/>
            <w:vAlign w:val="bottom"/>
          </w:tcPr>
          <w:p w14:paraId="1EE9D1D9" w14:textId="77777777" w:rsidR="00510F2B" w:rsidRDefault="00510F2B" w:rsidP="00510F2B">
            <w:pPr>
              <w:tabs>
                <w:tab w:val="right" w:pos="794"/>
                <w:tab w:val="left" w:pos="879"/>
              </w:tabs>
              <w:ind w:left="57" w:right="227"/>
              <w:jc w:val="center"/>
              <w:rPr>
                <w:rFonts w:ascii="Arial" w:hAnsi="Arial" w:cs="Arial"/>
                <w:sz w:val="20"/>
              </w:rPr>
            </w:pPr>
            <w:r>
              <w:rPr>
                <w:rFonts w:ascii="Arial" w:hAnsi="Arial" w:cs="Arial"/>
                <w:sz w:val="20"/>
              </w:rPr>
              <w:t>43.23</w:t>
            </w:r>
          </w:p>
        </w:tc>
      </w:tr>
    </w:tbl>
    <w:tbl>
      <w:tblPr>
        <w:tblStyle w:val="TableGrid"/>
        <w:tblpPr w:leftFromText="180" w:rightFromText="180" w:vertAnchor="text" w:horzAnchor="margin" w:tblpY="92"/>
        <w:tblW w:w="8500" w:type="dxa"/>
        <w:tblLayout w:type="fixed"/>
        <w:tblLook w:val="04A0" w:firstRow="1" w:lastRow="0" w:firstColumn="1" w:lastColumn="0" w:noHBand="0" w:noVBand="1"/>
      </w:tblPr>
      <w:tblGrid>
        <w:gridCol w:w="8500"/>
      </w:tblGrid>
      <w:tr w:rsidR="00821569" w14:paraId="1ADD3BEA" w14:textId="77777777" w:rsidTr="00A4523A">
        <w:trPr>
          <w:trHeight w:val="274"/>
        </w:trPr>
        <w:tc>
          <w:tcPr>
            <w:tcW w:w="8500" w:type="dxa"/>
            <w:shd w:val="clear" w:color="auto" w:fill="D9DFEF" w:themeFill="accent1" w:themeFillTint="33"/>
          </w:tcPr>
          <w:p w14:paraId="04987ACC" w14:textId="77777777" w:rsidR="00821569" w:rsidRDefault="00821569" w:rsidP="00821569">
            <w:pPr>
              <w:pStyle w:val="Heading4"/>
              <w:tabs>
                <w:tab w:val="left" w:pos="426"/>
              </w:tabs>
              <w:ind w:hanging="284"/>
              <w:rPr>
                <w:rFonts w:asciiTheme="minorHAnsi" w:hAnsiTheme="minorHAnsi" w:cstheme="minorHAnsi"/>
                <w:bCs/>
                <w:sz w:val="24"/>
                <w:szCs w:val="24"/>
                <w:u w:val="none"/>
              </w:rPr>
            </w:pPr>
            <w:r>
              <w:rPr>
                <w:rFonts w:asciiTheme="minorHAnsi" w:hAnsiTheme="minorHAnsi" w:cstheme="minorHAnsi"/>
                <w:sz w:val="24"/>
                <w:szCs w:val="24"/>
                <w:u w:val="none"/>
              </w:rPr>
              <w:t xml:space="preserve">    </w:t>
            </w:r>
            <w:r w:rsidRPr="00821569">
              <w:rPr>
                <w:rFonts w:asciiTheme="minorHAnsi" w:hAnsiTheme="minorHAnsi" w:cstheme="minorHAnsi"/>
                <w:sz w:val="24"/>
                <w:szCs w:val="24"/>
                <w:u w:val="none"/>
              </w:rPr>
              <w:t>Section 1</w:t>
            </w:r>
            <w:r w:rsidR="00C13BB1">
              <w:rPr>
                <w:rFonts w:asciiTheme="minorHAnsi" w:hAnsiTheme="minorHAnsi" w:cstheme="minorHAnsi"/>
                <w:sz w:val="24"/>
                <w:szCs w:val="24"/>
                <w:u w:val="none"/>
              </w:rPr>
              <w:t>6</w:t>
            </w:r>
            <w:r w:rsidRPr="00821569">
              <w:rPr>
                <w:rFonts w:asciiTheme="minorHAnsi" w:hAnsiTheme="minorHAnsi" w:cstheme="minorHAnsi"/>
                <w:sz w:val="24"/>
                <w:szCs w:val="24"/>
                <w:u w:val="none"/>
              </w:rPr>
              <w:t xml:space="preserve">: </w:t>
            </w:r>
            <w:r w:rsidRPr="00821569">
              <w:rPr>
                <w:rFonts w:asciiTheme="minorHAnsi" w:hAnsiTheme="minorHAnsi" w:cstheme="minorHAnsi"/>
                <w:bCs/>
                <w:sz w:val="24"/>
                <w:szCs w:val="24"/>
                <w:u w:val="none"/>
              </w:rPr>
              <w:t>Other Government Bodies</w:t>
            </w:r>
            <w:r>
              <w:rPr>
                <w:rFonts w:asciiTheme="minorHAnsi" w:hAnsiTheme="minorHAnsi" w:cstheme="minorHAnsi"/>
                <w:bCs/>
                <w:sz w:val="24"/>
                <w:szCs w:val="24"/>
                <w:u w:val="none"/>
              </w:rPr>
              <w:t xml:space="preserve"> - </w:t>
            </w:r>
            <w:r w:rsidRPr="00821569">
              <w:rPr>
                <w:rFonts w:asciiTheme="minorHAnsi" w:hAnsiTheme="minorHAnsi" w:cstheme="minorHAnsi"/>
                <w:bCs/>
                <w:sz w:val="24"/>
                <w:szCs w:val="24"/>
                <w:u w:val="none"/>
              </w:rPr>
              <w:t xml:space="preserve">Non-Commercial </w:t>
            </w:r>
            <w:r>
              <w:rPr>
                <w:rFonts w:asciiTheme="minorHAnsi" w:hAnsiTheme="minorHAnsi" w:cstheme="minorHAnsi"/>
                <w:bCs/>
                <w:sz w:val="24"/>
                <w:szCs w:val="24"/>
                <w:u w:val="none"/>
              </w:rPr>
              <w:t>Charges</w:t>
            </w:r>
          </w:p>
          <w:p w14:paraId="68AB9E1A" w14:textId="77777777" w:rsidR="00821569" w:rsidRPr="00821569" w:rsidRDefault="00821569" w:rsidP="00821569">
            <w:pPr>
              <w:pStyle w:val="Heading4"/>
              <w:tabs>
                <w:tab w:val="left" w:pos="426"/>
              </w:tabs>
              <w:ind w:hanging="284"/>
              <w:rPr>
                <w:rFonts w:asciiTheme="minorHAnsi" w:hAnsiTheme="minorHAnsi" w:cstheme="minorHAnsi"/>
                <w:bCs/>
                <w:sz w:val="24"/>
                <w:szCs w:val="24"/>
                <w:u w:val="none"/>
              </w:rPr>
            </w:pPr>
          </w:p>
        </w:tc>
      </w:tr>
    </w:tbl>
    <w:p w14:paraId="34504C23" w14:textId="77777777" w:rsidR="00F56B01" w:rsidRPr="00C639B0" w:rsidRDefault="00F56B01" w:rsidP="00F56B01">
      <w:pPr>
        <w:rPr>
          <w:rFonts w:ascii="Arial" w:hAnsi="Arial" w:cs="Arial"/>
          <w:b/>
          <w:sz w:val="24"/>
        </w:rPr>
      </w:pPr>
    </w:p>
    <w:tbl>
      <w:tblPr>
        <w:tblStyle w:val="GridTable2-Accent1"/>
        <w:tblW w:w="7938" w:type="dxa"/>
        <w:tblLayout w:type="fixed"/>
        <w:tblLook w:val="0200" w:firstRow="0" w:lastRow="0" w:firstColumn="0" w:lastColumn="0" w:noHBand="1" w:noVBand="0"/>
      </w:tblPr>
      <w:tblGrid>
        <w:gridCol w:w="3293"/>
        <w:gridCol w:w="2236"/>
        <w:gridCol w:w="2409"/>
      </w:tblGrid>
      <w:tr w:rsidR="006E2451" w14:paraId="003E2FBD" w14:textId="77777777" w:rsidTr="003F1646">
        <w:trPr>
          <w:trHeight w:val="551"/>
        </w:trPr>
        <w:tc>
          <w:tcPr>
            <w:cnfStyle w:val="000010000000" w:firstRow="0" w:lastRow="0" w:firstColumn="0" w:lastColumn="0" w:oddVBand="1" w:evenVBand="0" w:oddHBand="0" w:evenHBand="0" w:firstRowFirstColumn="0" w:firstRowLastColumn="0" w:lastRowFirstColumn="0" w:lastRowLastColumn="0"/>
            <w:tcW w:w="7938" w:type="dxa"/>
            <w:gridSpan w:val="3"/>
          </w:tcPr>
          <w:p w14:paraId="0785A32D" w14:textId="77777777" w:rsidR="00821569" w:rsidRDefault="00821569" w:rsidP="00821569">
            <w:pPr>
              <w:rPr>
                <w:rFonts w:ascii="Arial" w:hAnsi="Arial"/>
                <w:b/>
                <w:bCs/>
                <w:sz w:val="20"/>
              </w:rPr>
            </w:pPr>
            <w:r>
              <w:rPr>
                <w:rFonts w:ascii="Arial" w:hAnsi="Arial"/>
                <w:b/>
                <w:bCs/>
                <w:sz w:val="20"/>
              </w:rPr>
              <w:t>Section 1</w:t>
            </w:r>
            <w:r w:rsidR="00C13BB1">
              <w:rPr>
                <w:rFonts w:ascii="Arial" w:hAnsi="Arial"/>
                <w:b/>
                <w:bCs/>
                <w:sz w:val="20"/>
              </w:rPr>
              <w:t>7</w:t>
            </w:r>
            <w:r>
              <w:rPr>
                <w:rFonts w:ascii="Arial" w:hAnsi="Arial"/>
                <w:b/>
                <w:bCs/>
                <w:sz w:val="20"/>
              </w:rPr>
              <w:t xml:space="preserve">: </w:t>
            </w:r>
            <w:r w:rsidR="006E2451" w:rsidRPr="00821569">
              <w:rPr>
                <w:rFonts w:ascii="Arial" w:hAnsi="Arial"/>
                <w:b/>
                <w:bCs/>
                <w:sz w:val="20"/>
              </w:rPr>
              <w:t>C</w:t>
            </w:r>
            <w:r w:rsidR="00A651AE">
              <w:rPr>
                <w:rFonts w:ascii="Arial" w:hAnsi="Arial"/>
                <w:b/>
                <w:bCs/>
                <w:sz w:val="20"/>
              </w:rPr>
              <w:t xml:space="preserve">harges for Training of Police Apprentices </w:t>
            </w:r>
          </w:p>
          <w:p w14:paraId="2CD19B43" w14:textId="77777777" w:rsidR="006E2451" w:rsidRPr="002A5007" w:rsidRDefault="00821569" w:rsidP="00821569">
            <w:pPr>
              <w:rPr>
                <w:rFonts w:ascii="Arial" w:hAnsi="Arial" w:cs="Arial"/>
                <w:b/>
                <w:sz w:val="20"/>
                <w:szCs w:val="20"/>
              </w:rPr>
            </w:pPr>
            <w:r w:rsidRPr="002A5007">
              <w:rPr>
                <w:rFonts w:ascii="Arial" w:hAnsi="Arial"/>
                <w:b/>
                <w:bCs/>
                <w:sz w:val="20"/>
                <w:szCs w:val="20"/>
              </w:rPr>
              <w:t>(WMP Calculated Rates</w:t>
            </w:r>
            <w:r w:rsidR="00D81AAF" w:rsidRPr="002A5007">
              <w:rPr>
                <w:rFonts w:ascii="Arial" w:hAnsi="Arial"/>
                <w:b/>
                <w:bCs/>
                <w:sz w:val="20"/>
                <w:szCs w:val="20"/>
              </w:rPr>
              <w:t xml:space="preserve"> Staff </w:t>
            </w:r>
            <w:r w:rsidR="00A651AE" w:rsidRPr="002A5007">
              <w:rPr>
                <w:rFonts w:ascii="Arial" w:hAnsi="Arial"/>
                <w:b/>
                <w:bCs/>
                <w:sz w:val="20"/>
                <w:szCs w:val="20"/>
              </w:rPr>
              <w:t xml:space="preserve">- Per </w:t>
            </w:r>
            <w:proofErr w:type="gramStart"/>
            <w:r w:rsidR="00A651AE" w:rsidRPr="002A5007">
              <w:rPr>
                <w:rFonts w:ascii="Arial" w:hAnsi="Arial"/>
                <w:b/>
                <w:bCs/>
                <w:sz w:val="20"/>
                <w:szCs w:val="20"/>
              </w:rPr>
              <w:t xml:space="preserve">Hour </w:t>
            </w:r>
            <w:r w:rsidRPr="002A5007">
              <w:rPr>
                <w:rFonts w:ascii="Arial" w:hAnsi="Arial"/>
                <w:b/>
                <w:bCs/>
                <w:sz w:val="20"/>
                <w:szCs w:val="20"/>
              </w:rPr>
              <w:t>)</w:t>
            </w:r>
            <w:proofErr w:type="gramEnd"/>
          </w:p>
        </w:tc>
      </w:tr>
      <w:tr w:rsidR="006E2451" w14:paraId="77B7AD51" w14:textId="77777777" w:rsidTr="003F1646">
        <w:trPr>
          <w:trHeight w:val="57"/>
        </w:trPr>
        <w:tc>
          <w:tcPr>
            <w:cnfStyle w:val="000010000000" w:firstRow="0" w:lastRow="0" w:firstColumn="0" w:lastColumn="0" w:oddVBand="1" w:evenVBand="0" w:oddHBand="0" w:evenHBand="0" w:firstRowFirstColumn="0" w:firstRowLastColumn="0" w:lastRowFirstColumn="0" w:lastRowLastColumn="0"/>
            <w:tcW w:w="3293" w:type="dxa"/>
          </w:tcPr>
          <w:p w14:paraId="6CBA0354" w14:textId="77777777" w:rsidR="006E2451" w:rsidRPr="00535036" w:rsidRDefault="006E2451" w:rsidP="001512B1">
            <w:pPr>
              <w:rPr>
                <w:rFonts w:ascii="Arial" w:hAnsi="Arial" w:cs="Arial"/>
                <w:b/>
                <w:sz w:val="20"/>
              </w:rPr>
            </w:pPr>
            <w:r w:rsidRPr="00535036">
              <w:rPr>
                <w:rFonts w:ascii="Arial" w:hAnsi="Arial" w:cs="Arial"/>
                <w:b/>
                <w:sz w:val="20"/>
              </w:rPr>
              <w:t>Rank</w:t>
            </w:r>
          </w:p>
        </w:tc>
        <w:tc>
          <w:tcPr>
            <w:tcW w:w="2236" w:type="dxa"/>
          </w:tcPr>
          <w:p w14:paraId="371EAB06" w14:textId="77777777" w:rsidR="006E2451" w:rsidRPr="00055639" w:rsidRDefault="006E2451" w:rsidP="00BD55F4">
            <w:pPr>
              <w:tabs>
                <w:tab w:val="right" w:pos="794"/>
                <w:tab w:val="left" w:pos="879"/>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Rate per hour (£)</w:t>
            </w:r>
          </w:p>
        </w:tc>
        <w:tc>
          <w:tcPr>
            <w:cnfStyle w:val="000010000000" w:firstRow="0" w:lastRow="0" w:firstColumn="0" w:lastColumn="0" w:oddVBand="1" w:evenVBand="0" w:oddHBand="0" w:evenHBand="0" w:firstRowFirstColumn="0" w:firstRowLastColumn="0" w:lastRowFirstColumn="0" w:lastRowLastColumn="0"/>
            <w:tcW w:w="2409" w:type="dxa"/>
          </w:tcPr>
          <w:p w14:paraId="2E93D0A2" w14:textId="77777777" w:rsidR="006E2451" w:rsidRDefault="006E2451" w:rsidP="00BD55F4">
            <w:pPr>
              <w:tabs>
                <w:tab w:val="right" w:pos="794"/>
                <w:tab w:val="left" w:pos="879"/>
              </w:tabs>
              <w:jc w:val="center"/>
              <w:rPr>
                <w:rFonts w:ascii="Arial" w:hAnsi="Arial" w:cs="Arial"/>
                <w:b/>
                <w:sz w:val="20"/>
              </w:rPr>
            </w:pPr>
            <w:r>
              <w:rPr>
                <w:rFonts w:ascii="Arial" w:hAnsi="Arial" w:cs="Arial"/>
                <w:b/>
                <w:sz w:val="20"/>
              </w:rPr>
              <w:t>Rate per hour (£)</w:t>
            </w:r>
          </w:p>
        </w:tc>
      </w:tr>
      <w:tr w:rsidR="006E2451" w14:paraId="1003547E"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5C80EDCA" w14:textId="77777777" w:rsidR="006E2451" w:rsidRPr="0086311D" w:rsidRDefault="006E2451" w:rsidP="006E2451">
            <w:pPr>
              <w:ind w:left="113"/>
              <w:jc w:val="both"/>
              <w:rPr>
                <w:rFonts w:ascii="Arial" w:hAnsi="Arial" w:cs="Arial"/>
                <w:sz w:val="20"/>
              </w:rPr>
            </w:pPr>
          </w:p>
        </w:tc>
        <w:tc>
          <w:tcPr>
            <w:tcW w:w="2236" w:type="dxa"/>
          </w:tcPr>
          <w:p w14:paraId="592F57D7" w14:textId="77777777" w:rsidR="006E2451" w:rsidRDefault="000B5577" w:rsidP="00BD55F4">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hAnsi="Arial" w:cs="Arial"/>
                <w:b/>
                <w:sz w:val="18"/>
                <w:szCs w:val="18"/>
              </w:rPr>
              <w:t>2024/25</w:t>
            </w:r>
          </w:p>
        </w:tc>
        <w:tc>
          <w:tcPr>
            <w:cnfStyle w:val="000010000000" w:firstRow="0" w:lastRow="0" w:firstColumn="0" w:lastColumn="0" w:oddVBand="1" w:evenVBand="0" w:oddHBand="0" w:evenHBand="0" w:firstRowFirstColumn="0" w:firstRowLastColumn="0" w:lastRowFirstColumn="0" w:lastRowLastColumn="0"/>
            <w:tcW w:w="2409" w:type="dxa"/>
          </w:tcPr>
          <w:p w14:paraId="0849BDCF" w14:textId="77777777" w:rsidR="006E2451" w:rsidRDefault="006E2451" w:rsidP="00BD55F4">
            <w:pPr>
              <w:ind w:right="113"/>
              <w:jc w:val="center"/>
              <w:rPr>
                <w:rFonts w:ascii="Arial" w:hAnsi="Arial" w:cs="Arial"/>
                <w:b/>
                <w:sz w:val="18"/>
                <w:szCs w:val="18"/>
              </w:rPr>
            </w:pPr>
            <w:r>
              <w:rPr>
                <w:rFonts w:ascii="Arial" w:hAnsi="Arial" w:cs="Arial"/>
                <w:b/>
                <w:sz w:val="18"/>
                <w:szCs w:val="18"/>
              </w:rPr>
              <w:t>2023/24</w:t>
            </w:r>
          </w:p>
        </w:tc>
      </w:tr>
      <w:tr w:rsidR="006E2451" w14:paraId="44F276DD"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6ACD1247" w14:textId="77777777" w:rsidR="006E2451" w:rsidRPr="00284D79" w:rsidRDefault="006E2451" w:rsidP="006E2451">
            <w:pPr>
              <w:ind w:left="113" w:right="113"/>
              <w:jc w:val="both"/>
              <w:rPr>
                <w:rFonts w:ascii="Arial" w:hAnsi="Arial" w:cs="Arial"/>
                <w:sz w:val="20"/>
              </w:rPr>
            </w:pPr>
            <w:r>
              <w:rPr>
                <w:rFonts w:ascii="Arial" w:hAnsi="Arial" w:cs="Arial"/>
                <w:sz w:val="20"/>
              </w:rPr>
              <w:t>Constable</w:t>
            </w:r>
          </w:p>
        </w:tc>
        <w:tc>
          <w:tcPr>
            <w:tcW w:w="2236" w:type="dxa"/>
          </w:tcPr>
          <w:p w14:paraId="584329F3" w14:textId="77777777" w:rsidR="006E2451" w:rsidRDefault="00610596"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66.28</w:t>
            </w:r>
          </w:p>
        </w:tc>
        <w:tc>
          <w:tcPr>
            <w:cnfStyle w:val="000010000000" w:firstRow="0" w:lastRow="0" w:firstColumn="0" w:lastColumn="0" w:oddVBand="1" w:evenVBand="0" w:oddHBand="0" w:evenHBand="0" w:firstRowFirstColumn="0" w:firstRowLastColumn="0" w:lastRowFirstColumn="0" w:lastRowLastColumn="0"/>
            <w:tcW w:w="2409" w:type="dxa"/>
          </w:tcPr>
          <w:p w14:paraId="23AD285E"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64.92</w:t>
            </w:r>
          </w:p>
        </w:tc>
      </w:tr>
      <w:tr w:rsidR="006E2451" w14:paraId="4B4270CA"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24C6D886" w14:textId="77777777" w:rsidR="006E2451" w:rsidRPr="004C7A19" w:rsidRDefault="006E2451" w:rsidP="006E2451">
            <w:pPr>
              <w:ind w:left="113"/>
              <w:jc w:val="both"/>
              <w:rPr>
                <w:rFonts w:ascii="Arial" w:hAnsi="Arial" w:cs="Arial"/>
                <w:sz w:val="20"/>
              </w:rPr>
            </w:pPr>
            <w:r>
              <w:rPr>
                <w:rFonts w:ascii="Arial" w:hAnsi="Arial" w:cs="Arial"/>
                <w:sz w:val="20"/>
              </w:rPr>
              <w:t>Sergeant</w:t>
            </w:r>
          </w:p>
        </w:tc>
        <w:tc>
          <w:tcPr>
            <w:tcW w:w="2236" w:type="dxa"/>
          </w:tcPr>
          <w:p w14:paraId="7B6D5728" w14:textId="77777777" w:rsidR="006E2451" w:rsidRDefault="00610596"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82.82</w:t>
            </w:r>
          </w:p>
        </w:tc>
        <w:tc>
          <w:tcPr>
            <w:cnfStyle w:val="000010000000" w:firstRow="0" w:lastRow="0" w:firstColumn="0" w:lastColumn="0" w:oddVBand="1" w:evenVBand="0" w:oddHBand="0" w:evenHBand="0" w:firstRowFirstColumn="0" w:firstRowLastColumn="0" w:lastRowFirstColumn="0" w:lastRowLastColumn="0"/>
            <w:tcW w:w="2409" w:type="dxa"/>
          </w:tcPr>
          <w:p w14:paraId="2CB58880"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81.90</w:t>
            </w:r>
          </w:p>
        </w:tc>
      </w:tr>
      <w:tr w:rsidR="006E2451" w14:paraId="52EA12F0"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4EEDCA80" w14:textId="77777777" w:rsidR="006E2451" w:rsidRPr="004C7A19" w:rsidRDefault="006E2451" w:rsidP="006E2451">
            <w:pPr>
              <w:ind w:left="113"/>
              <w:rPr>
                <w:rFonts w:ascii="Arial" w:hAnsi="Arial" w:cs="Arial"/>
                <w:sz w:val="20"/>
              </w:rPr>
            </w:pPr>
            <w:r>
              <w:rPr>
                <w:rFonts w:ascii="Arial" w:hAnsi="Arial" w:cs="Arial"/>
                <w:sz w:val="20"/>
              </w:rPr>
              <w:t>Inspector</w:t>
            </w:r>
          </w:p>
        </w:tc>
        <w:tc>
          <w:tcPr>
            <w:tcW w:w="2236" w:type="dxa"/>
          </w:tcPr>
          <w:p w14:paraId="137E7788" w14:textId="77777777" w:rsidR="006E2451" w:rsidRDefault="00610596"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99.51</w:t>
            </w:r>
          </w:p>
        </w:tc>
        <w:tc>
          <w:tcPr>
            <w:cnfStyle w:val="000010000000" w:firstRow="0" w:lastRow="0" w:firstColumn="0" w:lastColumn="0" w:oddVBand="1" w:evenVBand="0" w:oddHBand="0" w:evenHBand="0" w:firstRowFirstColumn="0" w:firstRowLastColumn="0" w:lastRowFirstColumn="0" w:lastRowLastColumn="0"/>
            <w:tcW w:w="2409" w:type="dxa"/>
          </w:tcPr>
          <w:p w14:paraId="75BC4683"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96.75</w:t>
            </w:r>
          </w:p>
        </w:tc>
      </w:tr>
      <w:tr w:rsidR="006E2451" w14:paraId="7E558620"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78E56B0F" w14:textId="77777777" w:rsidR="006E2451" w:rsidRPr="004C7A19" w:rsidRDefault="006E2451" w:rsidP="006E2451">
            <w:pPr>
              <w:ind w:left="113"/>
              <w:jc w:val="both"/>
              <w:rPr>
                <w:rFonts w:ascii="Arial" w:hAnsi="Arial" w:cs="Arial"/>
                <w:sz w:val="20"/>
              </w:rPr>
            </w:pPr>
            <w:r>
              <w:rPr>
                <w:rFonts w:ascii="Arial" w:hAnsi="Arial" w:cs="Arial"/>
                <w:sz w:val="20"/>
              </w:rPr>
              <w:t>Chief Inspector</w:t>
            </w:r>
          </w:p>
        </w:tc>
        <w:tc>
          <w:tcPr>
            <w:tcW w:w="2236" w:type="dxa"/>
          </w:tcPr>
          <w:p w14:paraId="1449118B" w14:textId="77777777" w:rsidR="006E2451" w:rsidRDefault="00610596"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105.85</w:t>
            </w:r>
          </w:p>
        </w:tc>
        <w:tc>
          <w:tcPr>
            <w:cnfStyle w:val="000010000000" w:firstRow="0" w:lastRow="0" w:firstColumn="0" w:lastColumn="0" w:oddVBand="1" w:evenVBand="0" w:oddHBand="0" w:evenHBand="0" w:firstRowFirstColumn="0" w:firstRowLastColumn="0" w:lastRowFirstColumn="0" w:lastRowLastColumn="0"/>
            <w:tcW w:w="2409" w:type="dxa"/>
          </w:tcPr>
          <w:p w14:paraId="5232B4F9"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102.04</w:t>
            </w:r>
          </w:p>
        </w:tc>
      </w:tr>
      <w:tr w:rsidR="006E2451" w14:paraId="5BB8C56A"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32077961" w14:textId="77777777" w:rsidR="006E2451" w:rsidRPr="004C7A19" w:rsidRDefault="006E2451" w:rsidP="006E2451">
            <w:pPr>
              <w:ind w:left="113"/>
              <w:rPr>
                <w:rFonts w:ascii="Arial" w:hAnsi="Arial" w:cs="Arial"/>
                <w:sz w:val="20"/>
              </w:rPr>
            </w:pPr>
            <w:r>
              <w:rPr>
                <w:rFonts w:ascii="Arial" w:hAnsi="Arial" w:cs="Arial"/>
                <w:sz w:val="20"/>
              </w:rPr>
              <w:t>Superintendent</w:t>
            </w:r>
          </w:p>
        </w:tc>
        <w:tc>
          <w:tcPr>
            <w:tcW w:w="2236" w:type="dxa"/>
          </w:tcPr>
          <w:p w14:paraId="63C84C89" w14:textId="77777777" w:rsidR="006E2451" w:rsidRDefault="00610596"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131.73</w:t>
            </w:r>
          </w:p>
        </w:tc>
        <w:tc>
          <w:tcPr>
            <w:cnfStyle w:val="000010000000" w:firstRow="0" w:lastRow="0" w:firstColumn="0" w:lastColumn="0" w:oddVBand="1" w:evenVBand="0" w:oddHBand="0" w:evenHBand="0" w:firstRowFirstColumn="0" w:firstRowLastColumn="0" w:lastRowFirstColumn="0" w:lastRowLastColumn="0"/>
            <w:tcW w:w="2409" w:type="dxa"/>
          </w:tcPr>
          <w:p w14:paraId="162D1CDB"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128.19</w:t>
            </w:r>
          </w:p>
        </w:tc>
      </w:tr>
      <w:tr w:rsidR="006E2451" w14:paraId="59DC4A69"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5A7A54C3" w14:textId="77777777" w:rsidR="006E2451" w:rsidRPr="004C7A19" w:rsidRDefault="006E2451" w:rsidP="006E2451">
            <w:pPr>
              <w:ind w:left="113"/>
              <w:jc w:val="both"/>
              <w:rPr>
                <w:rFonts w:ascii="Arial" w:hAnsi="Arial" w:cs="Arial"/>
                <w:sz w:val="20"/>
              </w:rPr>
            </w:pPr>
            <w:r>
              <w:rPr>
                <w:rFonts w:ascii="Arial" w:hAnsi="Arial" w:cs="Arial"/>
                <w:sz w:val="20"/>
              </w:rPr>
              <w:t>Chief Superintendent</w:t>
            </w:r>
          </w:p>
        </w:tc>
        <w:tc>
          <w:tcPr>
            <w:tcW w:w="2236" w:type="dxa"/>
          </w:tcPr>
          <w:p w14:paraId="2212B434" w14:textId="77777777" w:rsidR="006E2451" w:rsidRDefault="006B6A02" w:rsidP="00BD55F4">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6B6A02">
              <w:rPr>
                <w:rFonts w:ascii="Arial" w:hAnsi="Arial" w:cs="Arial"/>
                <w:color w:val="000000"/>
                <w:sz w:val="20"/>
                <w:lang w:eastAsia="en-GB"/>
              </w:rPr>
              <w:t>149.75</w:t>
            </w:r>
          </w:p>
        </w:tc>
        <w:tc>
          <w:tcPr>
            <w:cnfStyle w:val="000010000000" w:firstRow="0" w:lastRow="0" w:firstColumn="0" w:lastColumn="0" w:oddVBand="1" w:evenVBand="0" w:oddHBand="0" w:evenHBand="0" w:firstRowFirstColumn="0" w:firstRowLastColumn="0" w:lastRowFirstColumn="0" w:lastRowLastColumn="0"/>
            <w:tcW w:w="2409" w:type="dxa"/>
          </w:tcPr>
          <w:p w14:paraId="4297EFEE" w14:textId="77777777" w:rsidR="006E2451" w:rsidRDefault="00CC4ACA" w:rsidP="00BD55F4">
            <w:pPr>
              <w:ind w:right="170"/>
              <w:jc w:val="center"/>
              <w:rPr>
                <w:rFonts w:ascii="Arial" w:hAnsi="Arial" w:cs="Arial"/>
                <w:color w:val="000000"/>
                <w:sz w:val="20"/>
                <w:lang w:eastAsia="en-GB"/>
              </w:rPr>
            </w:pPr>
            <w:r>
              <w:rPr>
                <w:rFonts w:ascii="Arial" w:hAnsi="Arial" w:cs="Arial"/>
                <w:color w:val="000000"/>
                <w:sz w:val="20"/>
                <w:lang w:eastAsia="en-GB"/>
              </w:rPr>
              <w:t>145.73</w:t>
            </w:r>
          </w:p>
        </w:tc>
      </w:tr>
      <w:tr w:rsidR="006E2451" w14:paraId="7869BBF6"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731F8CE3" w14:textId="77777777" w:rsidR="006E2451" w:rsidRPr="004C7A19" w:rsidRDefault="006E2451" w:rsidP="006E2451">
            <w:pPr>
              <w:ind w:left="113" w:right="113"/>
              <w:jc w:val="both"/>
              <w:rPr>
                <w:rFonts w:ascii="Arial" w:hAnsi="Arial" w:cs="Arial"/>
                <w:sz w:val="20"/>
              </w:rPr>
            </w:pPr>
            <w:r>
              <w:rPr>
                <w:rFonts w:ascii="Arial" w:hAnsi="Arial" w:cs="Arial"/>
                <w:sz w:val="20"/>
              </w:rPr>
              <w:t>PCSO</w:t>
            </w:r>
          </w:p>
        </w:tc>
        <w:tc>
          <w:tcPr>
            <w:tcW w:w="2236" w:type="dxa"/>
          </w:tcPr>
          <w:p w14:paraId="1C6CCC24" w14:textId="77777777" w:rsidR="006E2451" w:rsidRDefault="00610596"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50.43</w:t>
            </w:r>
          </w:p>
        </w:tc>
        <w:tc>
          <w:tcPr>
            <w:cnfStyle w:val="000010000000" w:firstRow="0" w:lastRow="0" w:firstColumn="0" w:lastColumn="0" w:oddVBand="1" w:evenVBand="0" w:oddHBand="0" w:evenHBand="0" w:firstRowFirstColumn="0" w:firstRowLastColumn="0" w:lastRowFirstColumn="0" w:lastRowLastColumn="0"/>
            <w:tcW w:w="2409" w:type="dxa"/>
          </w:tcPr>
          <w:p w14:paraId="14E0354E" w14:textId="77777777" w:rsidR="006E2451" w:rsidRDefault="00CC4ACA" w:rsidP="00BD55F4">
            <w:pPr>
              <w:tabs>
                <w:tab w:val="right" w:pos="794"/>
                <w:tab w:val="left" w:pos="879"/>
              </w:tabs>
              <w:ind w:right="170"/>
              <w:jc w:val="center"/>
              <w:rPr>
                <w:rFonts w:ascii="Arial" w:hAnsi="Arial" w:cs="Arial"/>
                <w:sz w:val="20"/>
              </w:rPr>
            </w:pPr>
            <w:r>
              <w:rPr>
                <w:rFonts w:ascii="Arial" w:hAnsi="Arial" w:cs="Arial"/>
                <w:sz w:val="20"/>
              </w:rPr>
              <w:t>44.19</w:t>
            </w:r>
          </w:p>
        </w:tc>
      </w:tr>
      <w:tr w:rsidR="006E2451" w14:paraId="604DEB6C"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0B5CC947" w14:textId="77777777" w:rsidR="006E2451" w:rsidRDefault="006E2451" w:rsidP="006E2451">
            <w:pPr>
              <w:ind w:left="113" w:right="113"/>
              <w:jc w:val="both"/>
              <w:rPr>
                <w:rFonts w:ascii="Arial" w:hAnsi="Arial" w:cs="Arial"/>
                <w:sz w:val="20"/>
              </w:rPr>
            </w:pPr>
            <w:r>
              <w:rPr>
                <w:rFonts w:ascii="Arial" w:hAnsi="Arial" w:cs="Arial"/>
                <w:sz w:val="20"/>
              </w:rPr>
              <w:t>Band B (Grade 3)</w:t>
            </w:r>
          </w:p>
        </w:tc>
        <w:tc>
          <w:tcPr>
            <w:tcW w:w="2236" w:type="dxa"/>
          </w:tcPr>
          <w:p w14:paraId="01A2547B" w14:textId="77777777" w:rsidR="006E2451" w:rsidRPr="00610596"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highlight w:val="yellow"/>
              </w:rPr>
            </w:pPr>
            <w:r w:rsidRPr="00A4523A">
              <w:rPr>
                <w:rFonts w:ascii="Arial" w:hAnsi="Arial" w:cs="Arial"/>
                <w:sz w:val="20"/>
              </w:rPr>
              <w:t>25.17</w:t>
            </w:r>
          </w:p>
        </w:tc>
        <w:tc>
          <w:tcPr>
            <w:cnfStyle w:val="000010000000" w:firstRow="0" w:lastRow="0" w:firstColumn="0" w:lastColumn="0" w:oddVBand="1" w:evenVBand="0" w:oddHBand="0" w:evenHBand="0" w:firstRowFirstColumn="0" w:firstRowLastColumn="0" w:lastRowFirstColumn="0" w:lastRowLastColumn="0"/>
            <w:tcW w:w="2409" w:type="dxa"/>
          </w:tcPr>
          <w:p w14:paraId="4B8FA230"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24.44</w:t>
            </w:r>
          </w:p>
        </w:tc>
      </w:tr>
      <w:tr w:rsidR="006E2451" w14:paraId="23ACF9F2"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84D6753" w14:textId="77777777" w:rsidR="006E2451" w:rsidRDefault="006E2451" w:rsidP="006E2451">
            <w:pPr>
              <w:ind w:left="113" w:right="113"/>
              <w:jc w:val="both"/>
              <w:rPr>
                <w:rFonts w:ascii="Arial" w:hAnsi="Arial" w:cs="Arial"/>
                <w:sz w:val="20"/>
              </w:rPr>
            </w:pPr>
            <w:r>
              <w:rPr>
                <w:rFonts w:ascii="Arial" w:hAnsi="Arial" w:cs="Arial"/>
                <w:sz w:val="20"/>
              </w:rPr>
              <w:t>Band C Lower (Grade 4)</w:t>
            </w:r>
          </w:p>
        </w:tc>
        <w:tc>
          <w:tcPr>
            <w:tcW w:w="2236" w:type="dxa"/>
          </w:tcPr>
          <w:p w14:paraId="3C81B3DE"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28.44</w:t>
            </w:r>
          </w:p>
        </w:tc>
        <w:tc>
          <w:tcPr>
            <w:cnfStyle w:val="000010000000" w:firstRow="0" w:lastRow="0" w:firstColumn="0" w:lastColumn="0" w:oddVBand="1" w:evenVBand="0" w:oddHBand="0" w:evenHBand="0" w:firstRowFirstColumn="0" w:firstRowLastColumn="0" w:lastRowFirstColumn="0" w:lastRowLastColumn="0"/>
            <w:tcW w:w="2409" w:type="dxa"/>
          </w:tcPr>
          <w:p w14:paraId="56DE27E2"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27.61</w:t>
            </w:r>
          </w:p>
        </w:tc>
      </w:tr>
      <w:tr w:rsidR="006E2451" w14:paraId="314AD2BC"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3DFD8185" w14:textId="77777777" w:rsidR="006E2451" w:rsidRDefault="006E2451" w:rsidP="006E2451">
            <w:pPr>
              <w:ind w:left="113" w:right="113"/>
              <w:jc w:val="both"/>
              <w:rPr>
                <w:rFonts w:ascii="Arial" w:hAnsi="Arial" w:cs="Arial"/>
                <w:sz w:val="20"/>
              </w:rPr>
            </w:pPr>
            <w:r>
              <w:rPr>
                <w:rFonts w:ascii="Arial" w:hAnsi="Arial" w:cs="Arial"/>
                <w:sz w:val="20"/>
              </w:rPr>
              <w:t>Band C (Grade 5)</w:t>
            </w:r>
          </w:p>
        </w:tc>
        <w:tc>
          <w:tcPr>
            <w:tcW w:w="2236" w:type="dxa"/>
          </w:tcPr>
          <w:p w14:paraId="415EA588"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34.41</w:t>
            </w:r>
          </w:p>
        </w:tc>
        <w:tc>
          <w:tcPr>
            <w:cnfStyle w:val="000010000000" w:firstRow="0" w:lastRow="0" w:firstColumn="0" w:lastColumn="0" w:oddVBand="1" w:evenVBand="0" w:oddHBand="0" w:evenHBand="0" w:firstRowFirstColumn="0" w:firstRowLastColumn="0" w:lastRowFirstColumn="0" w:lastRowLastColumn="0"/>
            <w:tcW w:w="2409" w:type="dxa"/>
          </w:tcPr>
          <w:p w14:paraId="6701208E"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33.41</w:t>
            </w:r>
          </w:p>
        </w:tc>
      </w:tr>
      <w:tr w:rsidR="006E2451" w14:paraId="097169EE"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1E834666" w14:textId="77777777" w:rsidR="006E2451" w:rsidRDefault="006E2451" w:rsidP="006E2451">
            <w:pPr>
              <w:ind w:left="113" w:right="113"/>
              <w:jc w:val="both"/>
              <w:rPr>
                <w:rFonts w:ascii="Arial" w:hAnsi="Arial" w:cs="Arial"/>
                <w:sz w:val="20"/>
              </w:rPr>
            </w:pPr>
            <w:r>
              <w:rPr>
                <w:rFonts w:ascii="Arial" w:hAnsi="Arial" w:cs="Arial"/>
                <w:sz w:val="20"/>
              </w:rPr>
              <w:t>Band D Lower (Grade 6)</w:t>
            </w:r>
          </w:p>
        </w:tc>
        <w:tc>
          <w:tcPr>
            <w:tcW w:w="2236" w:type="dxa"/>
          </w:tcPr>
          <w:p w14:paraId="2D307133"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40.37</w:t>
            </w:r>
          </w:p>
        </w:tc>
        <w:tc>
          <w:tcPr>
            <w:cnfStyle w:val="000010000000" w:firstRow="0" w:lastRow="0" w:firstColumn="0" w:lastColumn="0" w:oddVBand="1" w:evenVBand="0" w:oddHBand="0" w:evenHBand="0" w:firstRowFirstColumn="0" w:firstRowLastColumn="0" w:lastRowFirstColumn="0" w:lastRowLastColumn="0"/>
            <w:tcW w:w="2409" w:type="dxa"/>
          </w:tcPr>
          <w:p w14:paraId="36738992"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39.20</w:t>
            </w:r>
          </w:p>
        </w:tc>
      </w:tr>
      <w:tr w:rsidR="006E2451" w14:paraId="6EFABD45"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5EF9724D" w14:textId="77777777" w:rsidR="006E2451" w:rsidRDefault="006E2451" w:rsidP="006E2451">
            <w:pPr>
              <w:ind w:left="113" w:right="113"/>
              <w:jc w:val="both"/>
              <w:rPr>
                <w:rFonts w:ascii="Arial" w:hAnsi="Arial" w:cs="Arial"/>
                <w:sz w:val="20"/>
              </w:rPr>
            </w:pPr>
            <w:r>
              <w:rPr>
                <w:rFonts w:ascii="Arial" w:hAnsi="Arial" w:cs="Arial"/>
                <w:sz w:val="20"/>
              </w:rPr>
              <w:t>Band D (Grade 7)</w:t>
            </w:r>
          </w:p>
        </w:tc>
        <w:tc>
          <w:tcPr>
            <w:tcW w:w="2236" w:type="dxa"/>
          </w:tcPr>
          <w:p w14:paraId="22A2DF92"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47.63</w:t>
            </w:r>
          </w:p>
        </w:tc>
        <w:tc>
          <w:tcPr>
            <w:cnfStyle w:val="000010000000" w:firstRow="0" w:lastRow="0" w:firstColumn="0" w:lastColumn="0" w:oddVBand="1" w:evenVBand="0" w:oddHBand="0" w:evenHBand="0" w:firstRowFirstColumn="0" w:firstRowLastColumn="0" w:lastRowFirstColumn="0" w:lastRowLastColumn="0"/>
            <w:tcW w:w="2409" w:type="dxa"/>
          </w:tcPr>
          <w:p w14:paraId="5D67B795"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46.25</w:t>
            </w:r>
          </w:p>
        </w:tc>
      </w:tr>
      <w:tr w:rsidR="006E2451" w14:paraId="627E700E"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43C00B8" w14:textId="77777777" w:rsidR="006E2451" w:rsidRDefault="006E2451" w:rsidP="006E2451">
            <w:pPr>
              <w:ind w:left="113" w:right="113"/>
              <w:jc w:val="both"/>
              <w:rPr>
                <w:rFonts w:ascii="Arial" w:hAnsi="Arial" w:cs="Arial"/>
                <w:sz w:val="20"/>
              </w:rPr>
            </w:pPr>
            <w:r>
              <w:rPr>
                <w:rFonts w:ascii="Arial" w:hAnsi="Arial" w:cs="Arial"/>
                <w:sz w:val="20"/>
              </w:rPr>
              <w:t>Band E Lower (Grade 8)</w:t>
            </w:r>
          </w:p>
        </w:tc>
        <w:tc>
          <w:tcPr>
            <w:tcW w:w="2236" w:type="dxa"/>
          </w:tcPr>
          <w:p w14:paraId="2CF4680A"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54.13</w:t>
            </w:r>
          </w:p>
        </w:tc>
        <w:tc>
          <w:tcPr>
            <w:cnfStyle w:val="000010000000" w:firstRow="0" w:lastRow="0" w:firstColumn="0" w:lastColumn="0" w:oddVBand="1" w:evenVBand="0" w:oddHBand="0" w:evenHBand="0" w:firstRowFirstColumn="0" w:firstRowLastColumn="0" w:lastRowFirstColumn="0" w:lastRowLastColumn="0"/>
            <w:tcW w:w="2409" w:type="dxa"/>
          </w:tcPr>
          <w:p w14:paraId="37480F44"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52.56</w:t>
            </w:r>
          </w:p>
        </w:tc>
      </w:tr>
      <w:tr w:rsidR="006E2451" w14:paraId="43E44BC2" w14:textId="77777777"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79DA673" w14:textId="77777777" w:rsidR="006E2451" w:rsidRDefault="006E2451" w:rsidP="006E2451">
            <w:pPr>
              <w:ind w:left="113" w:right="113"/>
              <w:jc w:val="both"/>
              <w:rPr>
                <w:rFonts w:ascii="Arial" w:hAnsi="Arial" w:cs="Arial"/>
                <w:sz w:val="20"/>
              </w:rPr>
            </w:pPr>
            <w:r>
              <w:rPr>
                <w:rFonts w:ascii="Arial" w:hAnsi="Arial" w:cs="Arial"/>
                <w:sz w:val="20"/>
              </w:rPr>
              <w:t>Band E (Grade 9)</w:t>
            </w:r>
          </w:p>
        </w:tc>
        <w:tc>
          <w:tcPr>
            <w:tcW w:w="2236" w:type="dxa"/>
          </w:tcPr>
          <w:p w14:paraId="660749B0" w14:textId="77777777" w:rsidR="006E2451" w:rsidRPr="00A4523A" w:rsidRDefault="00A4523A" w:rsidP="00BD55F4">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4523A">
              <w:rPr>
                <w:rFonts w:ascii="Arial" w:hAnsi="Arial" w:cs="Arial"/>
                <w:sz w:val="20"/>
              </w:rPr>
              <w:t>59.31</w:t>
            </w:r>
          </w:p>
        </w:tc>
        <w:tc>
          <w:tcPr>
            <w:cnfStyle w:val="000010000000" w:firstRow="0" w:lastRow="0" w:firstColumn="0" w:lastColumn="0" w:oddVBand="1" w:evenVBand="0" w:oddHBand="0" w:evenHBand="0" w:firstRowFirstColumn="0" w:firstRowLastColumn="0" w:lastRowFirstColumn="0" w:lastRowLastColumn="0"/>
            <w:tcW w:w="2409" w:type="dxa"/>
          </w:tcPr>
          <w:p w14:paraId="40A2E2D1" w14:textId="77777777" w:rsidR="006E2451" w:rsidRPr="00610596" w:rsidRDefault="00DC336B" w:rsidP="00BD55F4">
            <w:pPr>
              <w:tabs>
                <w:tab w:val="right" w:pos="794"/>
                <w:tab w:val="left" w:pos="879"/>
              </w:tabs>
              <w:ind w:right="170"/>
              <w:jc w:val="center"/>
              <w:rPr>
                <w:rFonts w:ascii="Arial" w:hAnsi="Arial" w:cs="Arial"/>
                <w:sz w:val="20"/>
              </w:rPr>
            </w:pPr>
            <w:r w:rsidRPr="00610596">
              <w:rPr>
                <w:rFonts w:ascii="Arial" w:hAnsi="Arial" w:cs="Arial"/>
                <w:sz w:val="20"/>
              </w:rPr>
              <w:t>57.59</w:t>
            </w:r>
          </w:p>
        </w:tc>
      </w:tr>
    </w:tbl>
    <w:p w14:paraId="283B3788" w14:textId="77777777" w:rsidR="00821569" w:rsidRDefault="00821569" w:rsidP="00821569">
      <w:pPr>
        <w:tabs>
          <w:tab w:val="center" w:pos="4513"/>
          <w:tab w:val="left" w:pos="4940"/>
        </w:tabs>
        <w:rPr>
          <w:rFonts w:asciiTheme="majorHAnsi" w:hAnsiTheme="majorHAnsi" w:cs="Arial"/>
          <w:sz w:val="16"/>
          <w:szCs w:val="16"/>
        </w:rPr>
      </w:pPr>
      <w:r>
        <w:rPr>
          <w:rFonts w:asciiTheme="majorHAnsi" w:hAnsiTheme="majorHAnsi" w:cs="Arial"/>
          <w:sz w:val="16"/>
          <w:szCs w:val="16"/>
        </w:rPr>
        <w:tab/>
      </w:r>
      <w:r>
        <w:rPr>
          <w:rFonts w:asciiTheme="majorHAnsi" w:hAnsiTheme="majorHAnsi" w:cs="Arial"/>
          <w:sz w:val="16"/>
          <w:szCs w:val="16"/>
        </w:rPr>
        <w:tab/>
      </w:r>
    </w:p>
    <w:p w14:paraId="02CE1F06" w14:textId="77777777" w:rsidR="00A846AE" w:rsidRDefault="00A846AE" w:rsidP="00F56B01">
      <w:pPr>
        <w:rPr>
          <w:rFonts w:ascii="Arial" w:hAnsi="Arial" w:cs="Arial"/>
          <w:sz w:val="20"/>
          <w:szCs w:val="20"/>
        </w:rPr>
      </w:pPr>
    </w:p>
    <w:p w14:paraId="3888C8A6" w14:textId="77777777" w:rsidR="002F20EA" w:rsidRPr="00D7552A" w:rsidRDefault="002F20EA" w:rsidP="00F56B01">
      <w:pPr>
        <w:rPr>
          <w:rFonts w:ascii="Arial" w:hAnsi="Arial" w:cs="Arial"/>
          <w:sz w:val="20"/>
          <w:szCs w:val="20"/>
        </w:rPr>
      </w:pPr>
      <w:r w:rsidRPr="00D7552A">
        <w:rPr>
          <w:rFonts w:ascii="Arial" w:hAnsi="Arial" w:cs="Arial"/>
          <w:sz w:val="20"/>
          <w:szCs w:val="20"/>
        </w:rPr>
        <w:t xml:space="preserve">Charges for production companies will be agreed with the Assistant Director - Corporate Communications in parallel with an Access Agreement in place, where required. </w:t>
      </w:r>
    </w:p>
    <w:p w14:paraId="72866D3C" w14:textId="77777777" w:rsidR="00F56B01" w:rsidRPr="00D7552A" w:rsidRDefault="002F20EA" w:rsidP="00F56B01">
      <w:pPr>
        <w:rPr>
          <w:rFonts w:ascii="Arial" w:hAnsi="Arial" w:cs="Arial"/>
          <w:sz w:val="20"/>
          <w:szCs w:val="20"/>
        </w:rPr>
      </w:pPr>
      <w:r w:rsidRPr="00D7552A">
        <w:rPr>
          <w:rFonts w:ascii="Arial" w:hAnsi="Arial" w:cs="Arial"/>
          <w:sz w:val="20"/>
          <w:szCs w:val="20"/>
        </w:rPr>
        <w:t>Revisions to the charging scheme will be reviewed on an annual basis in-line with inflation and any updates to the OPCC’s chargeable rates.</w:t>
      </w:r>
    </w:p>
    <w:tbl>
      <w:tblPr>
        <w:tblStyle w:val="TableGrid"/>
        <w:tblW w:w="9661" w:type="dxa"/>
        <w:jc w:val="center"/>
        <w:tblLook w:val="04A0" w:firstRow="1" w:lastRow="0" w:firstColumn="1" w:lastColumn="0" w:noHBand="0" w:noVBand="1"/>
      </w:tblPr>
      <w:tblGrid>
        <w:gridCol w:w="3496"/>
        <w:gridCol w:w="3097"/>
        <w:gridCol w:w="3068"/>
      </w:tblGrid>
      <w:tr w:rsidR="002F20EA" w14:paraId="2E8F9D1E" w14:textId="77777777" w:rsidTr="00C639B0">
        <w:trPr>
          <w:trHeight w:val="350"/>
          <w:jc w:val="center"/>
        </w:trPr>
        <w:tc>
          <w:tcPr>
            <w:tcW w:w="9661" w:type="dxa"/>
            <w:gridSpan w:val="3"/>
            <w:shd w:val="clear" w:color="auto" w:fill="D9DFEF" w:themeFill="accent1" w:themeFillTint="33"/>
          </w:tcPr>
          <w:p w14:paraId="2A197AFA" w14:textId="77777777" w:rsidR="002F20EA" w:rsidRPr="00821569" w:rsidRDefault="00821569" w:rsidP="002F20EA">
            <w:pPr>
              <w:jc w:val="center"/>
              <w:rPr>
                <w:rFonts w:ascii="Arial" w:hAnsi="Arial" w:cs="Arial"/>
                <w:b/>
                <w:sz w:val="20"/>
                <w:szCs w:val="20"/>
              </w:rPr>
            </w:pPr>
            <w:r w:rsidRPr="00821569">
              <w:rPr>
                <w:rFonts w:ascii="Arial" w:hAnsi="Arial" w:cs="Arial"/>
                <w:b/>
                <w:szCs w:val="20"/>
              </w:rPr>
              <w:t>Section</w:t>
            </w:r>
            <w:r w:rsidR="00C13BB1">
              <w:rPr>
                <w:rFonts w:ascii="Arial" w:hAnsi="Arial" w:cs="Arial"/>
                <w:b/>
                <w:szCs w:val="20"/>
              </w:rPr>
              <w:t xml:space="preserve"> </w:t>
            </w:r>
            <w:r w:rsidR="00270622" w:rsidRPr="00821569">
              <w:rPr>
                <w:rFonts w:ascii="Arial" w:hAnsi="Arial" w:cs="Arial"/>
                <w:b/>
                <w:szCs w:val="20"/>
              </w:rPr>
              <w:t>1</w:t>
            </w:r>
            <w:r w:rsidR="00C13BB1">
              <w:rPr>
                <w:rFonts w:ascii="Arial" w:hAnsi="Arial" w:cs="Arial"/>
                <w:b/>
                <w:szCs w:val="20"/>
              </w:rPr>
              <w:t>8</w:t>
            </w:r>
            <w:r w:rsidR="00270622" w:rsidRPr="00821569">
              <w:rPr>
                <w:rFonts w:ascii="Arial" w:hAnsi="Arial" w:cs="Arial"/>
                <w:b/>
                <w:szCs w:val="20"/>
              </w:rPr>
              <w:t>:</w:t>
            </w:r>
            <w:r w:rsidRPr="00821569">
              <w:rPr>
                <w:rFonts w:ascii="Arial" w:hAnsi="Arial" w:cs="Arial"/>
                <w:b/>
                <w:szCs w:val="20"/>
              </w:rPr>
              <w:t xml:space="preserve"> </w:t>
            </w:r>
            <w:r w:rsidR="00A651AE">
              <w:rPr>
                <w:rFonts w:ascii="Arial" w:hAnsi="Arial" w:cs="Arial"/>
                <w:b/>
                <w:szCs w:val="20"/>
              </w:rPr>
              <w:t xml:space="preserve">Charging Schedule for Documentaries/ Filming </w:t>
            </w:r>
          </w:p>
        </w:tc>
      </w:tr>
      <w:tr w:rsidR="002F20EA" w:rsidRPr="002F20EA" w14:paraId="052BD85E" w14:textId="77777777" w:rsidTr="00C639B0">
        <w:trPr>
          <w:trHeight w:val="350"/>
          <w:jc w:val="center"/>
        </w:trPr>
        <w:tc>
          <w:tcPr>
            <w:tcW w:w="3496" w:type="dxa"/>
            <w:shd w:val="clear" w:color="auto" w:fill="D9DFEF" w:themeFill="accent1" w:themeFillTint="33"/>
          </w:tcPr>
          <w:p w14:paraId="568B48A3" w14:textId="77777777" w:rsidR="002F20EA" w:rsidRPr="002F20EA" w:rsidRDefault="002F20EA" w:rsidP="00F56B01">
            <w:pPr>
              <w:rPr>
                <w:rFonts w:ascii="Arial" w:hAnsi="Arial" w:cs="Arial"/>
                <w:sz w:val="20"/>
                <w:szCs w:val="20"/>
              </w:rPr>
            </w:pPr>
            <w:r w:rsidRPr="002F20EA">
              <w:rPr>
                <w:rFonts w:ascii="Arial" w:hAnsi="Arial" w:cs="Arial"/>
                <w:sz w:val="20"/>
                <w:szCs w:val="20"/>
              </w:rPr>
              <w:t>Description</w:t>
            </w:r>
          </w:p>
        </w:tc>
        <w:tc>
          <w:tcPr>
            <w:tcW w:w="3097" w:type="dxa"/>
            <w:shd w:val="clear" w:color="auto" w:fill="D9DFEF" w:themeFill="accent1" w:themeFillTint="33"/>
          </w:tcPr>
          <w:p w14:paraId="386E6CA8" w14:textId="77777777" w:rsidR="002F20EA" w:rsidRPr="002F20EA" w:rsidRDefault="002F20EA" w:rsidP="00F56B01">
            <w:pPr>
              <w:rPr>
                <w:rFonts w:ascii="Arial" w:hAnsi="Arial" w:cs="Arial"/>
                <w:sz w:val="20"/>
                <w:szCs w:val="20"/>
              </w:rPr>
            </w:pPr>
            <w:r w:rsidRPr="002F20EA">
              <w:rPr>
                <w:rFonts w:ascii="Arial" w:hAnsi="Arial" w:cs="Arial"/>
                <w:sz w:val="20"/>
                <w:szCs w:val="20"/>
              </w:rPr>
              <w:t>Notes</w:t>
            </w:r>
          </w:p>
        </w:tc>
        <w:tc>
          <w:tcPr>
            <w:tcW w:w="3068" w:type="dxa"/>
            <w:shd w:val="clear" w:color="auto" w:fill="D9DFEF" w:themeFill="accent1" w:themeFillTint="33"/>
          </w:tcPr>
          <w:p w14:paraId="7F4B41E5" w14:textId="77777777" w:rsidR="002F20EA" w:rsidRPr="002F20EA" w:rsidRDefault="002F20EA" w:rsidP="00F56B01">
            <w:pPr>
              <w:rPr>
                <w:rFonts w:ascii="Arial" w:hAnsi="Arial" w:cs="Arial"/>
                <w:sz w:val="20"/>
                <w:szCs w:val="20"/>
              </w:rPr>
            </w:pPr>
            <w:r w:rsidRPr="002F20EA">
              <w:rPr>
                <w:rFonts w:ascii="Arial" w:hAnsi="Arial" w:cs="Arial"/>
                <w:sz w:val="20"/>
                <w:szCs w:val="20"/>
              </w:rPr>
              <w:t>Charges</w:t>
            </w:r>
          </w:p>
        </w:tc>
      </w:tr>
      <w:tr w:rsidR="002F20EA" w:rsidRPr="002F20EA" w14:paraId="78EFD561" w14:textId="77777777" w:rsidTr="002F20EA">
        <w:trPr>
          <w:trHeight w:val="350"/>
          <w:jc w:val="center"/>
        </w:trPr>
        <w:tc>
          <w:tcPr>
            <w:tcW w:w="3496" w:type="dxa"/>
            <w:vMerge w:val="restart"/>
            <w:vAlign w:val="center"/>
          </w:tcPr>
          <w:p w14:paraId="7E185075" w14:textId="77777777" w:rsidR="002F20EA" w:rsidRDefault="002F20EA" w:rsidP="002F20EA">
            <w:pPr>
              <w:jc w:val="center"/>
              <w:rPr>
                <w:rFonts w:ascii="Arial" w:hAnsi="Arial" w:cs="Arial"/>
                <w:sz w:val="20"/>
                <w:szCs w:val="20"/>
              </w:rPr>
            </w:pPr>
            <w:r>
              <w:rPr>
                <w:rFonts w:ascii="Arial" w:hAnsi="Arial" w:cs="Arial"/>
                <w:sz w:val="20"/>
                <w:szCs w:val="20"/>
              </w:rPr>
              <w:t>Long term (&gt;3 – 12 months with option of rollover agreement)</w:t>
            </w:r>
          </w:p>
          <w:p w14:paraId="05D38F32" w14:textId="77777777" w:rsidR="002F20EA" w:rsidRPr="002F20EA" w:rsidRDefault="002F20EA" w:rsidP="002F20EA">
            <w:pPr>
              <w:jc w:val="center"/>
              <w:rPr>
                <w:rFonts w:ascii="Arial" w:hAnsi="Arial" w:cs="Arial"/>
                <w:sz w:val="20"/>
                <w:szCs w:val="20"/>
              </w:rPr>
            </w:pPr>
            <w:r>
              <w:rPr>
                <w:rFonts w:ascii="Arial" w:hAnsi="Arial" w:cs="Arial"/>
                <w:sz w:val="20"/>
                <w:szCs w:val="20"/>
              </w:rPr>
              <w:t>Requiring access to specified areas of WMP operations/investigations/locations</w:t>
            </w:r>
          </w:p>
        </w:tc>
        <w:tc>
          <w:tcPr>
            <w:tcW w:w="3097" w:type="dxa"/>
          </w:tcPr>
          <w:p w14:paraId="202919DA" w14:textId="77777777" w:rsidR="002F20EA" w:rsidRPr="002F20EA" w:rsidRDefault="002F20EA" w:rsidP="00F56B01">
            <w:pPr>
              <w:rPr>
                <w:rFonts w:ascii="Arial" w:hAnsi="Arial" w:cs="Arial"/>
                <w:sz w:val="20"/>
                <w:szCs w:val="20"/>
              </w:rPr>
            </w:pPr>
            <w:r>
              <w:rPr>
                <w:rFonts w:ascii="Arial" w:hAnsi="Arial" w:cs="Arial"/>
                <w:sz w:val="20"/>
                <w:szCs w:val="20"/>
              </w:rPr>
              <w:t>Documentary film</w:t>
            </w:r>
          </w:p>
        </w:tc>
        <w:tc>
          <w:tcPr>
            <w:tcW w:w="3068" w:type="dxa"/>
            <w:vMerge w:val="restart"/>
            <w:vAlign w:val="center"/>
          </w:tcPr>
          <w:p w14:paraId="63D18BDF" w14:textId="77777777" w:rsidR="002F20EA" w:rsidRPr="002F20EA" w:rsidRDefault="002F20EA" w:rsidP="002F20EA">
            <w:pPr>
              <w:jc w:val="center"/>
              <w:rPr>
                <w:rFonts w:ascii="Arial" w:hAnsi="Arial" w:cs="Arial"/>
                <w:sz w:val="20"/>
                <w:szCs w:val="20"/>
              </w:rPr>
            </w:pPr>
            <w:r>
              <w:rPr>
                <w:rFonts w:ascii="Arial" w:hAnsi="Arial" w:cs="Arial"/>
                <w:sz w:val="20"/>
                <w:szCs w:val="20"/>
              </w:rPr>
              <w:t>Flat fee of £12,000/year + £5,000 (per episode/film) on first broadcast</w:t>
            </w:r>
          </w:p>
        </w:tc>
      </w:tr>
      <w:tr w:rsidR="002F20EA" w:rsidRPr="002F20EA" w14:paraId="3B24C62B" w14:textId="77777777" w:rsidTr="002F20EA">
        <w:trPr>
          <w:trHeight w:val="724"/>
          <w:jc w:val="center"/>
        </w:trPr>
        <w:tc>
          <w:tcPr>
            <w:tcW w:w="3496" w:type="dxa"/>
            <w:vMerge/>
          </w:tcPr>
          <w:p w14:paraId="23D9F59B" w14:textId="77777777" w:rsidR="002F20EA" w:rsidRPr="002F20EA" w:rsidRDefault="002F20EA" w:rsidP="00F56B01">
            <w:pPr>
              <w:rPr>
                <w:rFonts w:ascii="Arial" w:hAnsi="Arial" w:cs="Arial"/>
                <w:sz w:val="20"/>
                <w:szCs w:val="20"/>
              </w:rPr>
            </w:pPr>
          </w:p>
        </w:tc>
        <w:tc>
          <w:tcPr>
            <w:tcW w:w="3097" w:type="dxa"/>
          </w:tcPr>
          <w:p w14:paraId="7BB00F73" w14:textId="77777777" w:rsidR="002F20EA" w:rsidRDefault="002F20EA" w:rsidP="00F56B01">
            <w:pPr>
              <w:rPr>
                <w:rFonts w:ascii="Arial" w:hAnsi="Arial" w:cs="Arial"/>
                <w:sz w:val="20"/>
                <w:szCs w:val="20"/>
              </w:rPr>
            </w:pPr>
            <w:r>
              <w:rPr>
                <w:rFonts w:ascii="Arial" w:hAnsi="Arial" w:cs="Arial"/>
                <w:sz w:val="20"/>
                <w:szCs w:val="20"/>
              </w:rPr>
              <w:t>Speculative filming (focused but not pre-defined</w:t>
            </w:r>
          </w:p>
        </w:tc>
        <w:tc>
          <w:tcPr>
            <w:tcW w:w="3068" w:type="dxa"/>
            <w:vMerge/>
          </w:tcPr>
          <w:p w14:paraId="2C4DAE4F" w14:textId="77777777" w:rsidR="002F20EA" w:rsidRPr="002F20EA" w:rsidRDefault="002F20EA" w:rsidP="00F56B01">
            <w:pPr>
              <w:rPr>
                <w:rFonts w:ascii="Arial" w:hAnsi="Arial" w:cs="Arial"/>
                <w:sz w:val="20"/>
                <w:szCs w:val="20"/>
              </w:rPr>
            </w:pPr>
          </w:p>
        </w:tc>
      </w:tr>
      <w:tr w:rsidR="002F20EA" w:rsidRPr="002F20EA" w14:paraId="190A9BF5" w14:textId="77777777" w:rsidTr="002F20EA">
        <w:trPr>
          <w:trHeight w:val="724"/>
          <w:jc w:val="center"/>
        </w:trPr>
        <w:tc>
          <w:tcPr>
            <w:tcW w:w="3496" w:type="dxa"/>
            <w:vMerge/>
          </w:tcPr>
          <w:p w14:paraId="0CD345AD" w14:textId="77777777" w:rsidR="002F20EA" w:rsidRPr="002F20EA" w:rsidRDefault="002F20EA" w:rsidP="00F56B01">
            <w:pPr>
              <w:rPr>
                <w:rFonts w:ascii="Arial" w:hAnsi="Arial" w:cs="Arial"/>
                <w:sz w:val="20"/>
                <w:szCs w:val="20"/>
              </w:rPr>
            </w:pPr>
          </w:p>
        </w:tc>
        <w:tc>
          <w:tcPr>
            <w:tcW w:w="3097" w:type="dxa"/>
          </w:tcPr>
          <w:p w14:paraId="2024C076" w14:textId="77777777" w:rsidR="002F20EA" w:rsidRDefault="002F20EA" w:rsidP="00F56B01">
            <w:pPr>
              <w:rPr>
                <w:rFonts w:ascii="Arial" w:hAnsi="Arial" w:cs="Arial"/>
                <w:sz w:val="20"/>
                <w:szCs w:val="20"/>
              </w:rPr>
            </w:pPr>
            <w:r>
              <w:rPr>
                <w:rFonts w:ascii="Arial" w:hAnsi="Arial" w:cs="Arial"/>
                <w:sz w:val="20"/>
                <w:szCs w:val="20"/>
              </w:rPr>
              <w:t>Production of one or more pieces of collateral</w:t>
            </w:r>
          </w:p>
        </w:tc>
        <w:tc>
          <w:tcPr>
            <w:tcW w:w="3068" w:type="dxa"/>
            <w:vMerge/>
          </w:tcPr>
          <w:p w14:paraId="3CF834B3" w14:textId="77777777" w:rsidR="002F20EA" w:rsidRPr="002F20EA" w:rsidRDefault="002F20EA" w:rsidP="00F56B01">
            <w:pPr>
              <w:rPr>
                <w:rFonts w:ascii="Arial" w:hAnsi="Arial" w:cs="Arial"/>
                <w:sz w:val="20"/>
                <w:szCs w:val="20"/>
              </w:rPr>
            </w:pPr>
          </w:p>
        </w:tc>
      </w:tr>
      <w:tr w:rsidR="002F20EA" w:rsidRPr="002F20EA" w14:paraId="7D7F131F" w14:textId="77777777" w:rsidTr="002F20EA">
        <w:trPr>
          <w:trHeight w:val="724"/>
          <w:jc w:val="center"/>
        </w:trPr>
        <w:tc>
          <w:tcPr>
            <w:tcW w:w="3496" w:type="dxa"/>
            <w:vMerge w:val="restart"/>
            <w:vAlign w:val="center"/>
          </w:tcPr>
          <w:p w14:paraId="470DD32E"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Short term access (&lt;3 months)</w:t>
            </w:r>
          </w:p>
          <w:p w14:paraId="786B68FE"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Requiring access to specified</w:t>
            </w:r>
          </w:p>
          <w:p w14:paraId="4BA7DDF2"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 xml:space="preserve">areas of </w:t>
            </w:r>
            <w:r w:rsidR="00A846AE">
              <w:rPr>
                <w:rFonts w:ascii="Arial" w:hAnsi="Arial" w:cs="Arial"/>
                <w:sz w:val="20"/>
                <w:szCs w:val="20"/>
              </w:rPr>
              <w:t>WMP</w:t>
            </w:r>
            <w:r w:rsidRPr="002F20EA">
              <w:rPr>
                <w:rFonts w:ascii="Arial" w:hAnsi="Arial" w:cs="Arial"/>
                <w:sz w:val="20"/>
                <w:szCs w:val="20"/>
              </w:rPr>
              <w:t xml:space="preserve"> operations/</w:t>
            </w:r>
          </w:p>
          <w:p w14:paraId="01FA688E"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investigations/ locations</w:t>
            </w:r>
          </w:p>
        </w:tc>
        <w:tc>
          <w:tcPr>
            <w:tcW w:w="3097" w:type="dxa"/>
          </w:tcPr>
          <w:p w14:paraId="7E89C8AE" w14:textId="77777777" w:rsidR="002F20EA" w:rsidRPr="002F20EA" w:rsidRDefault="002F20EA" w:rsidP="002F20EA">
            <w:pPr>
              <w:rPr>
                <w:rFonts w:ascii="Arial" w:hAnsi="Arial" w:cs="Arial"/>
                <w:sz w:val="20"/>
                <w:szCs w:val="20"/>
              </w:rPr>
            </w:pPr>
            <w:r>
              <w:rPr>
                <w:rFonts w:ascii="Arial" w:hAnsi="Arial" w:cs="Arial"/>
                <w:sz w:val="20"/>
                <w:szCs w:val="20"/>
              </w:rPr>
              <w:t>Documentary film</w:t>
            </w:r>
          </w:p>
        </w:tc>
        <w:tc>
          <w:tcPr>
            <w:tcW w:w="3068" w:type="dxa"/>
            <w:vMerge w:val="restart"/>
            <w:vAlign w:val="center"/>
          </w:tcPr>
          <w:p w14:paraId="06E4A4CB"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Flat fee of £6,000 +</w:t>
            </w:r>
          </w:p>
          <w:p w14:paraId="0C92A13E"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£3,000 (per</w:t>
            </w:r>
          </w:p>
          <w:p w14:paraId="7040826A"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episode/film) on</w:t>
            </w:r>
          </w:p>
          <w:p w14:paraId="75D813DE" w14:textId="77777777" w:rsidR="002F20EA" w:rsidRPr="002F20EA" w:rsidRDefault="002F20EA" w:rsidP="002F20EA">
            <w:pPr>
              <w:jc w:val="center"/>
              <w:rPr>
                <w:rFonts w:ascii="Arial" w:hAnsi="Arial" w:cs="Arial"/>
                <w:sz w:val="20"/>
                <w:szCs w:val="20"/>
              </w:rPr>
            </w:pPr>
            <w:r w:rsidRPr="002F20EA">
              <w:rPr>
                <w:rFonts w:ascii="Arial" w:hAnsi="Arial" w:cs="Arial"/>
                <w:sz w:val="20"/>
                <w:szCs w:val="20"/>
              </w:rPr>
              <w:t>first broadcast.</w:t>
            </w:r>
          </w:p>
        </w:tc>
      </w:tr>
      <w:tr w:rsidR="002F20EA" w:rsidRPr="002F20EA" w14:paraId="7E48EBFF" w14:textId="77777777" w:rsidTr="002F20EA">
        <w:trPr>
          <w:trHeight w:val="724"/>
          <w:jc w:val="center"/>
        </w:trPr>
        <w:tc>
          <w:tcPr>
            <w:tcW w:w="3496" w:type="dxa"/>
            <w:vMerge/>
          </w:tcPr>
          <w:p w14:paraId="0F0D869F" w14:textId="77777777" w:rsidR="002F20EA" w:rsidRPr="002F20EA" w:rsidRDefault="002F20EA" w:rsidP="002F20EA">
            <w:pPr>
              <w:rPr>
                <w:rFonts w:ascii="Arial" w:hAnsi="Arial" w:cs="Arial"/>
                <w:sz w:val="20"/>
                <w:szCs w:val="20"/>
              </w:rPr>
            </w:pPr>
          </w:p>
        </w:tc>
        <w:tc>
          <w:tcPr>
            <w:tcW w:w="3097" w:type="dxa"/>
          </w:tcPr>
          <w:p w14:paraId="14F24D11" w14:textId="77777777" w:rsidR="002F20EA" w:rsidRDefault="002F20EA" w:rsidP="002F20EA">
            <w:pPr>
              <w:rPr>
                <w:rFonts w:ascii="Arial" w:hAnsi="Arial" w:cs="Arial"/>
                <w:sz w:val="20"/>
                <w:szCs w:val="20"/>
              </w:rPr>
            </w:pPr>
            <w:r>
              <w:rPr>
                <w:rFonts w:ascii="Arial" w:hAnsi="Arial" w:cs="Arial"/>
                <w:sz w:val="20"/>
                <w:szCs w:val="20"/>
              </w:rPr>
              <w:t>Speculative filming /pre-defined</w:t>
            </w:r>
          </w:p>
        </w:tc>
        <w:tc>
          <w:tcPr>
            <w:tcW w:w="3068" w:type="dxa"/>
            <w:vMerge/>
          </w:tcPr>
          <w:p w14:paraId="2E834DB5" w14:textId="77777777" w:rsidR="002F20EA" w:rsidRPr="002F20EA" w:rsidRDefault="002F20EA" w:rsidP="002F20EA">
            <w:pPr>
              <w:rPr>
                <w:rFonts w:ascii="Arial" w:hAnsi="Arial" w:cs="Arial"/>
                <w:sz w:val="20"/>
                <w:szCs w:val="20"/>
              </w:rPr>
            </w:pPr>
          </w:p>
        </w:tc>
      </w:tr>
      <w:tr w:rsidR="002F20EA" w:rsidRPr="002F20EA" w14:paraId="07C0501B" w14:textId="77777777" w:rsidTr="002F20EA">
        <w:trPr>
          <w:trHeight w:val="724"/>
          <w:jc w:val="center"/>
        </w:trPr>
        <w:tc>
          <w:tcPr>
            <w:tcW w:w="3496" w:type="dxa"/>
            <w:vMerge/>
          </w:tcPr>
          <w:p w14:paraId="4E928E45" w14:textId="77777777" w:rsidR="002F20EA" w:rsidRPr="002F20EA" w:rsidRDefault="002F20EA" w:rsidP="002F20EA">
            <w:pPr>
              <w:rPr>
                <w:rFonts w:ascii="Arial" w:hAnsi="Arial" w:cs="Arial"/>
                <w:sz w:val="20"/>
                <w:szCs w:val="20"/>
              </w:rPr>
            </w:pPr>
          </w:p>
        </w:tc>
        <w:tc>
          <w:tcPr>
            <w:tcW w:w="3097" w:type="dxa"/>
          </w:tcPr>
          <w:p w14:paraId="6768D7FD" w14:textId="77777777" w:rsidR="002F20EA" w:rsidRDefault="002F20EA" w:rsidP="002F20EA">
            <w:pPr>
              <w:rPr>
                <w:rFonts w:ascii="Arial" w:hAnsi="Arial" w:cs="Arial"/>
                <w:sz w:val="20"/>
                <w:szCs w:val="20"/>
              </w:rPr>
            </w:pPr>
            <w:r>
              <w:rPr>
                <w:rFonts w:ascii="Arial" w:hAnsi="Arial" w:cs="Arial"/>
                <w:sz w:val="20"/>
                <w:szCs w:val="20"/>
              </w:rPr>
              <w:t>Production of one or more pieces of collateral</w:t>
            </w:r>
          </w:p>
        </w:tc>
        <w:tc>
          <w:tcPr>
            <w:tcW w:w="3068" w:type="dxa"/>
            <w:vMerge/>
          </w:tcPr>
          <w:p w14:paraId="3C32E678" w14:textId="77777777" w:rsidR="002F20EA" w:rsidRPr="002F20EA" w:rsidRDefault="002F20EA" w:rsidP="002F20EA">
            <w:pPr>
              <w:rPr>
                <w:rFonts w:ascii="Arial" w:hAnsi="Arial" w:cs="Arial"/>
                <w:sz w:val="20"/>
                <w:szCs w:val="20"/>
              </w:rPr>
            </w:pPr>
          </w:p>
        </w:tc>
      </w:tr>
    </w:tbl>
    <w:p w14:paraId="77CDCC5C" w14:textId="77777777" w:rsidR="004622FC" w:rsidRDefault="004622FC" w:rsidP="00F56B01">
      <w:pPr>
        <w:rPr>
          <w:rFonts w:ascii="Arial" w:hAnsi="Arial" w:cs="Arial"/>
          <w:b/>
          <w:sz w:val="20"/>
          <w:szCs w:val="20"/>
        </w:rPr>
      </w:pPr>
    </w:p>
    <w:p w14:paraId="2D25DA3D" w14:textId="77777777" w:rsidR="00D7552A" w:rsidRDefault="002F20EA" w:rsidP="00F56B01">
      <w:pPr>
        <w:rPr>
          <w:rFonts w:ascii="Arial" w:hAnsi="Arial" w:cs="Arial"/>
          <w:sz w:val="20"/>
          <w:szCs w:val="20"/>
        </w:rPr>
      </w:pPr>
      <w:r w:rsidRPr="00D7552A">
        <w:rPr>
          <w:rFonts w:ascii="Arial" w:hAnsi="Arial" w:cs="Arial"/>
          <w:b/>
          <w:sz w:val="20"/>
          <w:szCs w:val="20"/>
        </w:rPr>
        <w:t>For one off filming: Interviews with Police Officers and Police Staff</w:t>
      </w:r>
      <w:r w:rsidRPr="00D7552A">
        <w:rPr>
          <w:rFonts w:ascii="Arial" w:hAnsi="Arial" w:cs="Arial"/>
          <w:sz w:val="20"/>
          <w:szCs w:val="20"/>
        </w:rPr>
        <w:t xml:space="preserve"> </w:t>
      </w:r>
    </w:p>
    <w:p w14:paraId="20321088" w14:textId="77777777" w:rsidR="00D7552A" w:rsidRDefault="00D7552A" w:rsidP="00F56B01">
      <w:pPr>
        <w:rPr>
          <w:rFonts w:ascii="Arial" w:hAnsi="Arial" w:cs="Arial"/>
          <w:sz w:val="20"/>
          <w:szCs w:val="20"/>
        </w:rPr>
      </w:pPr>
      <w:r>
        <w:rPr>
          <w:rFonts w:ascii="Arial" w:hAnsi="Arial" w:cs="Arial"/>
          <w:sz w:val="20"/>
          <w:szCs w:val="20"/>
        </w:rPr>
        <w:t>West Midlands Police</w:t>
      </w:r>
      <w:r w:rsidR="002F20EA" w:rsidRPr="00D7552A">
        <w:rPr>
          <w:rFonts w:ascii="Arial" w:hAnsi="Arial" w:cs="Arial"/>
          <w:sz w:val="20"/>
          <w:szCs w:val="20"/>
        </w:rPr>
        <w:t xml:space="preserve"> charges documentary and film makers for the whole time that an officer or member of staff is required as part of any recording, including being interviewed or supporting recording. </w:t>
      </w:r>
    </w:p>
    <w:p w14:paraId="3BB0F7FD" w14:textId="77777777" w:rsidR="00D7552A" w:rsidRDefault="002F20EA" w:rsidP="00F56B01">
      <w:pPr>
        <w:rPr>
          <w:rFonts w:ascii="Arial" w:hAnsi="Arial" w:cs="Arial"/>
          <w:sz w:val="20"/>
          <w:szCs w:val="20"/>
        </w:rPr>
      </w:pPr>
      <w:r w:rsidRPr="00D7552A">
        <w:rPr>
          <w:rFonts w:ascii="Arial" w:hAnsi="Arial" w:cs="Arial"/>
          <w:sz w:val="20"/>
          <w:szCs w:val="20"/>
        </w:rPr>
        <w:t xml:space="preserve">These charges reflect the fact that during the recording process, the officer or member of the staff is unavailable for operational policing duty. </w:t>
      </w:r>
    </w:p>
    <w:p w14:paraId="0F2682CC" w14:textId="77777777" w:rsidR="00D7552A" w:rsidRDefault="002F20EA" w:rsidP="00F56B01">
      <w:pPr>
        <w:rPr>
          <w:rFonts w:ascii="Arial" w:hAnsi="Arial" w:cs="Arial"/>
          <w:sz w:val="20"/>
          <w:szCs w:val="20"/>
        </w:rPr>
      </w:pPr>
      <w:r w:rsidRPr="00D7552A">
        <w:rPr>
          <w:rFonts w:ascii="Arial" w:hAnsi="Arial" w:cs="Arial"/>
          <w:sz w:val="20"/>
          <w:szCs w:val="20"/>
        </w:rPr>
        <w:t xml:space="preserve">Charges are dependent on the officer or staff member’s rank, to recover the cost to </w:t>
      </w:r>
      <w:r w:rsidR="00D7552A">
        <w:rPr>
          <w:rFonts w:ascii="Arial" w:hAnsi="Arial" w:cs="Arial"/>
          <w:sz w:val="20"/>
          <w:szCs w:val="20"/>
        </w:rPr>
        <w:t>West Midlands Police</w:t>
      </w:r>
      <w:r w:rsidRPr="00D7552A">
        <w:rPr>
          <w:rFonts w:ascii="Arial" w:hAnsi="Arial" w:cs="Arial"/>
          <w:sz w:val="20"/>
          <w:szCs w:val="20"/>
        </w:rPr>
        <w:t xml:space="preserve">. Please see charges in the table below. </w:t>
      </w:r>
    </w:p>
    <w:p w14:paraId="53749670" w14:textId="77777777" w:rsidR="00D7552A" w:rsidRDefault="002F20EA" w:rsidP="00F56B01">
      <w:pPr>
        <w:rPr>
          <w:rFonts w:ascii="Arial" w:hAnsi="Arial" w:cs="Arial"/>
          <w:sz w:val="20"/>
          <w:szCs w:val="20"/>
        </w:rPr>
      </w:pPr>
      <w:r w:rsidRPr="00D7552A">
        <w:rPr>
          <w:rFonts w:ascii="Arial" w:hAnsi="Arial" w:cs="Arial"/>
          <w:sz w:val="20"/>
          <w:szCs w:val="20"/>
        </w:rPr>
        <w:t xml:space="preserve">Please note, any time supported by a member of the force’s Corporate Communications department during filming will not be charged. </w:t>
      </w:r>
    </w:p>
    <w:p w14:paraId="3ABC27B8" w14:textId="77777777" w:rsidR="004622FC" w:rsidRDefault="004622FC" w:rsidP="00F56B01">
      <w:pPr>
        <w:rPr>
          <w:rFonts w:ascii="Arial" w:hAnsi="Arial" w:cs="Arial"/>
          <w:sz w:val="20"/>
          <w:szCs w:val="20"/>
        </w:rPr>
      </w:pPr>
    </w:p>
    <w:p w14:paraId="5F4CA04C" w14:textId="77777777" w:rsidR="004622FC" w:rsidRPr="004622FC" w:rsidRDefault="004622FC" w:rsidP="004622FC">
      <w:pPr>
        <w:rPr>
          <w:rFonts w:ascii="Arial" w:hAnsi="Arial" w:cs="Arial"/>
          <w:b/>
          <w:color w:val="242424"/>
          <w:sz w:val="20"/>
          <w:szCs w:val="20"/>
          <w:shd w:val="clear" w:color="auto" w:fill="FFFFFF"/>
        </w:rPr>
      </w:pPr>
      <w:r w:rsidRPr="004622FC">
        <w:rPr>
          <w:rFonts w:ascii="Arial" w:hAnsi="Arial" w:cs="Arial"/>
          <w:b/>
          <w:color w:val="242424"/>
          <w:sz w:val="20"/>
          <w:szCs w:val="20"/>
          <w:shd w:val="clear" w:color="auto" w:fill="FFFFFF"/>
        </w:rPr>
        <w:t>Using Police sites as a location for one-off filming</w:t>
      </w:r>
    </w:p>
    <w:p w14:paraId="19AE7760" w14:textId="77777777" w:rsidR="004622FC" w:rsidRPr="004622FC" w:rsidRDefault="004622FC" w:rsidP="004622FC">
      <w:pPr>
        <w:rPr>
          <w:rFonts w:ascii="Arial" w:hAnsi="Arial" w:cs="Arial"/>
          <w:sz w:val="20"/>
          <w:szCs w:val="20"/>
        </w:rPr>
      </w:pPr>
      <w:r>
        <w:rPr>
          <w:rFonts w:ascii="Arial" w:hAnsi="Arial" w:cs="Arial"/>
          <w:iCs/>
          <w:color w:val="242424"/>
          <w:sz w:val="20"/>
          <w:szCs w:val="20"/>
        </w:rPr>
        <w:t>T</w:t>
      </w:r>
      <w:r w:rsidRPr="004622FC">
        <w:rPr>
          <w:rFonts w:ascii="Arial" w:hAnsi="Arial" w:cs="Arial"/>
          <w:iCs/>
          <w:color w:val="242424"/>
          <w:sz w:val="20"/>
          <w:szCs w:val="20"/>
        </w:rPr>
        <w:t>h</w:t>
      </w:r>
      <w:r>
        <w:rPr>
          <w:rFonts w:ascii="Arial" w:hAnsi="Arial" w:cs="Arial"/>
          <w:iCs/>
          <w:color w:val="242424"/>
          <w:sz w:val="20"/>
          <w:szCs w:val="20"/>
        </w:rPr>
        <w:t>is</w:t>
      </w:r>
      <w:r w:rsidRPr="004622FC">
        <w:rPr>
          <w:rFonts w:ascii="Arial" w:hAnsi="Arial" w:cs="Arial"/>
          <w:iCs/>
          <w:color w:val="242424"/>
          <w:sz w:val="20"/>
          <w:szCs w:val="20"/>
        </w:rPr>
        <w:t xml:space="preserve"> schedule provides a framework of the applicable fees and charges</w:t>
      </w:r>
      <w:r w:rsidR="000956AD">
        <w:rPr>
          <w:rFonts w:ascii="Arial" w:hAnsi="Arial" w:cs="Arial"/>
          <w:iCs/>
          <w:color w:val="242424"/>
          <w:sz w:val="20"/>
          <w:szCs w:val="20"/>
        </w:rPr>
        <w:t xml:space="preserve">. </w:t>
      </w:r>
      <w:r w:rsidRPr="004622FC">
        <w:rPr>
          <w:rFonts w:ascii="Arial" w:hAnsi="Arial" w:cs="Arial"/>
          <w:iCs/>
          <w:color w:val="242424"/>
          <w:sz w:val="20"/>
          <w:szCs w:val="20"/>
        </w:rPr>
        <w:t xml:space="preserve"> </w:t>
      </w:r>
      <w:r w:rsidR="000956AD">
        <w:rPr>
          <w:rFonts w:ascii="Arial" w:hAnsi="Arial" w:cs="Arial"/>
          <w:iCs/>
          <w:color w:val="242424"/>
          <w:sz w:val="20"/>
          <w:szCs w:val="20"/>
        </w:rPr>
        <w:t>S</w:t>
      </w:r>
      <w:r w:rsidRPr="004622FC">
        <w:rPr>
          <w:rFonts w:ascii="Arial" w:hAnsi="Arial" w:cs="Arial"/>
          <w:iCs/>
          <w:color w:val="242424"/>
          <w:sz w:val="20"/>
          <w:szCs w:val="20"/>
        </w:rPr>
        <w:t xml:space="preserve">pecific access and fees will need to be agreed on a case by case basis </w:t>
      </w:r>
      <w:r w:rsidR="005209B6" w:rsidRPr="00D7552A">
        <w:rPr>
          <w:rFonts w:ascii="Arial" w:hAnsi="Arial" w:cs="Arial"/>
          <w:sz w:val="20"/>
          <w:szCs w:val="20"/>
        </w:rPr>
        <w:t xml:space="preserve">with the Assistant Director - Corporate Communications </w:t>
      </w:r>
      <w:proofErr w:type="gramStart"/>
      <w:r w:rsidRPr="004622FC">
        <w:rPr>
          <w:rFonts w:ascii="Arial" w:hAnsi="Arial" w:cs="Arial"/>
          <w:iCs/>
          <w:color w:val="242424"/>
          <w:sz w:val="20"/>
          <w:szCs w:val="20"/>
        </w:rPr>
        <w:t>taking into account</w:t>
      </w:r>
      <w:proofErr w:type="gramEnd"/>
      <w:r w:rsidRPr="004622FC">
        <w:rPr>
          <w:rFonts w:ascii="Arial" w:hAnsi="Arial" w:cs="Arial"/>
          <w:iCs/>
          <w:color w:val="242424"/>
          <w:sz w:val="20"/>
          <w:szCs w:val="20"/>
        </w:rPr>
        <w:t xml:space="preserve"> the requirements of individual projects</w:t>
      </w:r>
      <w:r>
        <w:rPr>
          <w:rFonts w:ascii="Arial" w:hAnsi="Arial" w:cs="Arial"/>
          <w:iCs/>
          <w:color w:val="242424"/>
          <w:sz w:val="20"/>
          <w:szCs w:val="20"/>
        </w:rPr>
        <w:t>.</w:t>
      </w:r>
    </w:p>
    <w:p w14:paraId="552669B4" w14:textId="77777777" w:rsidR="004622FC" w:rsidRDefault="004622FC" w:rsidP="00F56B01">
      <w:pPr>
        <w:rPr>
          <w:rFonts w:ascii="Arial" w:hAnsi="Arial" w:cs="Arial"/>
          <w:sz w:val="20"/>
          <w:szCs w:val="20"/>
        </w:rPr>
      </w:pPr>
    </w:p>
    <w:p w14:paraId="3DB1F156" w14:textId="77777777" w:rsidR="00D7552A" w:rsidRDefault="002F20EA" w:rsidP="00F56B01">
      <w:pPr>
        <w:rPr>
          <w:rFonts w:ascii="Arial" w:hAnsi="Arial" w:cs="Arial"/>
          <w:sz w:val="20"/>
          <w:szCs w:val="20"/>
        </w:rPr>
      </w:pPr>
      <w:r w:rsidRPr="00D7552A">
        <w:rPr>
          <w:rFonts w:ascii="Arial" w:hAnsi="Arial" w:cs="Arial"/>
          <w:b/>
          <w:sz w:val="20"/>
          <w:szCs w:val="20"/>
        </w:rPr>
        <w:t>Expenses incurred by Police Officers and Police Staff</w:t>
      </w:r>
      <w:r w:rsidRPr="00D7552A">
        <w:rPr>
          <w:rFonts w:ascii="Arial" w:hAnsi="Arial" w:cs="Arial"/>
          <w:sz w:val="20"/>
          <w:szCs w:val="20"/>
        </w:rPr>
        <w:t xml:space="preserve"> </w:t>
      </w:r>
    </w:p>
    <w:p w14:paraId="6E844D00" w14:textId="77777777" w:rsidR="004622FC" w:rsidRPr="00C639B0" w:rsidRDefault="00D7552A" w:rsidP="00F56B01">
      <w:pPr>
        <w:rPr>
          <w:rFonts w:ascii="Arial" w:hAnsi="Arial" w:cs="Arial"/>
          <w:sz w:val="20"/>
          <w:szCs w:val="20"/>
        </w:rPr>
      </w:pPr>
      <w:r>
        <w:rPr>
          <w:rFonts w:ascii="Arial" w:hAnsi="Arial" w:cs="Arial"/>
          <w:sz w:val="20"/>
          <w:szCs w:val="20"/>
        </w:rPr>
        <w:t>West Midlands</w:t>
      </w:r>
      <w:r w:rsidR="002F20EA" w:rsidRPr="00D7552A">
        <w:rPr>
          <w:rFonts w:ascii="Arial" w:hAnsi="Arial" w:cs="Arial"/>
          <w:sz w:val="20"/>
          <w:szCs w:val="20"/>
        </w:rPr>
        <w:t xml:space="preserve"> Police charges documentary and film makers for expenses incurred by an officer or staff member during filming. This may include, but is not limited to: parking charges, mileage costs, food and drink. We also charge for expenses incurred by the force’s Corporate Communications department if they are supporting recording. </w:t>
      </w:r>
    </w:p>
    <w:p w14:paraId="648AF441" w14:textId="77777777" w:rsidR="00D7552A" w:rsidRDefault="002F20EA" w:rsidP="00F56B01">
      <w:pPr>
        <w:rPr>
          <w:rFonts w:ascii="Arial" w:hAnsi="Arial" w:cs="Arial"/>
          <w:sz w:val="20"/>
          <w:szCs w:val="20"/>
        </w:rPr>
      </w:pPr>
      <w:r w:rsidRPr="00D7552A">
        <w:rPr>
          <w:rFonts w:ascii="Arial" w:hAnsi="Arial" w:cs="Arial"/>
          <w:b/>
          <w:sz w:val="20"/>
          <w:szCs w:val="20"/>
        </w:rPr>
        <w:lastRenderedPageBreak/>
        <w:t>Material such as video, images, or written evidence</w:t>
      </w:r>
      <w:r w:rsidRPr="00D7552A">
        <w:rPr>
          <w:rFonts w:ascii="Arial" w:hAnsi="Arial" w:cs="Arial"/>
          <w:sz w:val="20"/>
          <w:szCs w:val="20"/>
        </w:rPr>
        <w:t xml:space="preserve"> </w:t>
      </w:r>
    </w:p>
    <w:p w14:paraId="41C95A2C" w14:textId="77777777"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Digital material £</w:t>
      </w:r>
      <w:r w:rsidR="00AD5D62">
        <w:rPr>
          <w:rFonts w:ascii="Arial" w:hAnsi="Arial" w:cs="Arial"/>
          <w:sz w:val="20"/>
        </w:rPr>
        <w:t>36.30</w:t>
      </w:r>
      <w:r w:rsidRPr="00D7552A">
        <w:rPr>
          <w:rFonts w:ascii="Arial" w:hAnsi="Arial" w:cs="Arial"/>
          <w:sz w:val="20"/>
        </w:rPr>
        <w:t xml:space="preserve">. </w:t>
      </w:r>
    </w:p>
    <w:p w14:paraId="64952DC9" w14:textId="77777777"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physical item: Physical photograph £</w:t>
      </w:r>
      <w:r w:rsidR="00AD5D62">
        <w:rPr>
          <w:rFonts w:ascii="Arial" w:hAnsi="Arial" w:cs="Arial"/>
          <w:sz w:val="20"/>
        </w:rPr>
        <w:t>35.20</w:t>
      </w:r>
      <w:r w:rsidRPr="00D7552A">
        <w:rPr>
          <w:rFonts w:ascii="Arial" w:hAnsi="Arial" w:cs="Arial"/>
          <w:sz w:val="20"/>
        </w:rPr>
        <w:t>; Videos on DVD £</w:t>
      </w:r>
      <w:r w:rsidR="00AD5D62">
        <w:rPr>
          <w:rFonts w:ascii="Arial" w:hAnsi="Arial" w:cs="Arial"/>
          <w:sz w:val="20"/>
        </w:rPr>
        <w:t>105.50</w:t>
      </w:r>
      <w:r w:rsidRPr="00D7552A">
        <w:rPr>
          <w:rFonts w:ascii="Arial" w:hAnsi="Arial" w:cs="Arial"/>
          <w:sz w:val="20"/>
        </w:rPr>
        <w:t xml:space="preserve">. </w:t>
      </w:r>
    </w:p>
    <w:p w14:paraId="4A0A7620" w14:textId="77777777" w:rsidR="00A846AE" w:rsidRDefault="00A846AE" w:rsidP="00D7552A">
      <w:pPr>
        <w:rPr>
          <w:rFonts w:ascii="Arial" w:hAnsi="Arial" w:cs="Arial"/>
          <w:sz w:val="20"/>
        </w:rPr>
      </w:pPr>
    </w:p>
    <w:p w14:paraId="0E627801" w14:textId="77777777" w:rsidR="00F56B01" w:rsidRPr="00D7552A" w:rsidRDefault="002F20EA" w:rsidP="00D7552A">
      <w:pPr>
        <w:rPr>
          <w:rFonts w:ascii="Arial" w:hAnsi="Arial" w:cs="Arial"/>
          <w:sz w:val="20"/>
        </w:rPr>
      </w:pPr>
      <w:r w:rsidRPr="00D7552A">
        <w:rPr>
          <w:rFonts w:ascii="Arial" w:hAnsi="Arial" w:cs="Arial"/>
          <w:sz w:val="20"/>
        </w:rPr>
        <w:t>There is also a charge for the time it takes to collate and/or edit/redact the material, where required. Charges are dependent on the officer or staff member’s rank, to recover the costs to the force. Please see the table below</w:t>
      </w:r>
      <w:r w:rsidR="00D7552A">
        <w:rPr>
          <w:rFonts w:ascii="Arial" w:hAnsi="Arial" w:cs="Arial"/>
          <w:sz w:val="20"/>
        </w:rPr>
        <w:t>:</w:t>
      </w:r>
    </w:p>
    <w:p w14:paraId="72A271B0" w14:textId="77777777" w:rsidR="00895625" w:rsidRPr="00F56B01" w:rsidRDefault="00895625" w:rsidP="00F56B01">
      <w:pPr>
        <w:rPr>
          <w:rFonts w:asciiTheme="majorHAnsi" w:hAnsiTheme="majorHAnsi" w:cs="Arial"/>
        </w:rPr>
      </w:pPr>
    </w:p>
    <w:tbl>
      <w:tblPr>
        <w:tblStyle w:val="TableGrid"/>
        <w:tblW w:w="0" w:type="auto"/>
        <w:tblInd w:w="-5" w:type="dxa"/>
        <w:tblLook w:val="04A0" w:firstRow="1" w:lastRow="0" w:firstColumn="1" w:lastColumn="0" w:noHBand="0" w:noVBand="1"/>
      </w:tblPr>
      <w:tblGrid>
        <w:gridCol w:w="4536"/>
        <w:gridCol w:w="4111"/>
      </w:tblGrid>
      <w:tr w:rsidR="004423AB" w14:paraId="2FAEB73C" w14:textId="77777777" w:rsidTr="00BD55F4">
        <w:trPr>
          <w:trHeight w:val="278"/>
        </w:trPr>
        <w:tc>
          <w:tcPr>
            <w:tcW w:w="4536" w:type="dxa"/>
            <w:shd w:val="clear" w:color="auto" w:fill="D9DFEF" w:themeFill="accent1" w:themeFillTint="33"/>
            <w:vAlign w:val="center"/>
          </w:tcPr>
          <w:p w14:paraId="5CF05709" w14:textId="77777777" w:rsidR="004423AB" w:rsidRPr="00C639B0" w:rsidRDefault="004423AB" w:rsidP="00BD55F4">
            <w:pPr>
              <w:rPr>
                <w:rFonts w:ascii="Arial" w:hAnsi="Arial" w:cs="Arial"/>
                <w:b/>
                <w:sz w:val="20"/>
                <w:szCs w:val="20"/>
              </w:rPr>
            </w:pPr>
            <w:r w:rsidRPr="00C639B0">
              <w:rPr>
                <w:rFonts w:ascii="Arial" w:hAnsi="Arial" w:cs="Arial"/>
                <w:b/>
                <w:sz w:val="20"/>
                <w:szCs w:val="20"/>
              </w:rPr>
              <w:t>Rank</w:t>
            </w:r>
          </w:p>
        </w:tc>
        <w:tc>
          <w:tcPr>
            <w:tcW w:w="4111" w:type="dxa"/>
            <w:shd w:val="clear" w:color="auto" w:fill="D9DFEF" w:themeFill="accent1" w:themeFillTint="33"/>
            <w:vAlign w:val="center"/>
          </w:tcPr>
          <w:p w14:paraId="0B47D5E8" w14:textId="77777777" w:rsidR="00821569" w:rsidRDefault="00B90E41" w:rsidP="004423AB">
            <w:pPr>
              <w:jc w:val="center"/>
              <w:rPr>
                <w:rFonts w:ascii="Arial" w:hAnsi="Arial"/>
                <w:b/>
                <w:bCs/>
                <w:sz w:val="20"/>
                <w:szCs w:val="20"/>
              </w:rPr>
            </w:pPr>
            <w:r w:rsidRPr="00C639B0">
              <w:rPr>
                <w:rFonts w:ascii="Arial" w:hAnsi="Arial"/>
                <w:b/>
                <w:bCs/>
              </w:rPr>
              <w:t xml:space="preserve">Commercial </w:t>
            </w:r>
            <w:r w:rsidR="004423AB" w:rsidRPr="00C639B0">
              <w:rPr>
                <w:rFonts w:ascii="Arial" w:hAnsi="Arial" w:cs="Arial"/>
                <w:b/>
                <w:sz w:val="20"/>
                <w:szCs w:val="20"/>
              </w:rPr>
              <w:t>Rate</w:t>
            </w:r>
            <w:r w:rsidR="00821569" w:rsidRPr="00C639B0">
              <w:rPr>
                <w:rFonts w:ascii="Arial" w:hAnsi="Arial"/>
                <w:b/>
                <w:bCs/>
                <w:sz w:val="20"/>
                <w:szCs w:val="20"/>
              </w:rPr>
              <w:t xml:space="preserve"> </w:t>
            </w:r>
          </w:p>
          <w:p w14:paraId="5DE5CC64" w14:textId="77777777" w:rsidR="004423AB" w:rsidRPr="00C639B0" w:rsidRDefault="00821569" w:rsidP="004423AB">
            <w:pPr>
              <w:jc w:val="center"/>
              <w:rPr>
                <w:rFonts w:ascii="Arial" w:hAnsi="Arial" w:cs="Arial"/>
                <w:b/>
                <w:sz w:val="20"/>
                <w:szCs w:val="20"/>
              </w:rPr>
            </w:pPr>
            <w:r>
              <w:rPr>
                <w:rFonts w:ascii="Arial" w:hAnsi="Arial"/>
                <w:b/>
                <w:bCs/>
                <w:sz w:val="20"/>
                <w:szCs w:val="20"/>
              </w:rPr>
              <w:t>(</w:t>
            </w:r>
            <w:r w:rsidR="00D81AAF" w:rsidRPr="00D81AAF">
              <w:rPr>
                <w:b/>
              </w:rPr>
              <w:t>Nationally Set Rates NPCC</w:t>
            </w:r>
            <w:r w:rsidR="00D81AAF">
              <w:rPr>
                <w:rFonts w:ascii="Arial" w:hAnsi="Arial"/>
                <w:b/>
                <w:bCs/>
                <w:sz w:val="20"/>
                <w:szCs w:val="20"/>
              </w:rPr>
              <w:t xml:space="preserve"> </w:t>
            </w:r>
            <w:r w:rsidR="00A651AE">
              <w:rPr>
                <w:rFonts w:ascii="Arial" w:hAnsi="Arial"/>
                <w:b/>
                <w:bCs/>
                <w:sz w:val="20"/>
                <w:szCs w:val="20"/>
              </w:rPr>
              <w:t>– Per Hour</w:t>
            </w:r>
            <w:r>
              <w:rPr>
                <w:rFonts w:ascii="Arial" w:hAnsi="Arial"/>
                <w:b/>
                <w:bCs/>
                <w:sz w:val="20"/>
                <w:szCs w:val="20"/>
              </w:rPr>
              <w:t>)</w:t>
            </w:r>
          </w:p>
          <w:p w14:paraId="53DF117C" w14:textId="77777777" w:rsidR="004423AB" w:rsidRPr="00C639B0" w:rsidRDefault="004423AB" w:rsidP="004423AB">
            <w:pPr>
              <w:jc w:val="center"/>
              <w:rPr>
                <w:rFonts w:ascii="Arial" w:hAnsi="Arial" w:cs="Arial"/>
                <w:b/>
                <w:sz w:val="20"/>
                <w:szCs w:val="20"/>
              </w:rPr>
            </w:pPr>
            <w:r w:rsidRPr="00C639B0">
              <w:rPr>
                <w:rFonts w:ascii="Arial" w:hAnsi="Arial" w:cs="Arial"/>
                <w:b/>
                <w:sz w:val="20"/>
                <w:szCs w:val="20"/>
              </w:rPr>
              <w:t>£</w:t>
            </w:r>
          </w:p>
        </w:tc>
      </w:tr>
      <w:tr w:rsidR="00EB405D" w14:paraId="0246F90C" w14:textId="77777777" w:rsidTr="00BD55F4">
        <w:trPr>
          <w:trHeight w:val="278"/>
        </w:trPr>
        <w:tc>
          <w:tcPr>
            <w:tcW w:w="4536" w:type="dxa"/>
            <w:vAlign w:val="center"/>
          </w:tcPr>
          <w:p w14:paraId="5CB855EE" w14:textId="77777777" w:rsidR="00EB405D" w:rsidRDefault="00EB405D" w:rsidP="00BD55F4">
            <w:pPr>
              <w:rPr>
                <w:rFonts w:ascii="Arial" w:hAnsi="Arial" w:cs="Arial"/>
                <w:sz w:val="20"/>
                <w:szCs w:val="20"/>
              </w:rPr>
            </w:pPr>
            <w:r>
              <w:rPr>
                <w:rFonts w:ascii="Arial" w:hAnsi="Arial" w:cs="Arial"/>
                <w:sz w:val="20"/>
                <w:szCs w:val="20"/>
              </w:rPr>
              <w:t>Special Constable</w:t>
            </w:r>
          </w:p>
        </w:tc>
        <w:tc>
          <w:tcPr>
            <w:tcW w:w="4111" w:type="dxa"/>
            <w:vAlign w:val="center"/>
          </w:tcPr>
          <w:p w14:paraId="26C58333" w14:textId="77777777" w:rsidR="00EB405D" w:rsidRPr="004423AB" w:rsidRDefault="007067A3" w:rsidP="004423AB">
            <w:pPr>
              <w:jc w:val="center"/>
              <w:rPr>
                <w:rFonts w:ascii="Arial" w:hAnsi="Arial" w:cs="Arial"/>
                <w:sz w:val="20"/>
                <w:szCs w:val="20"/>
              </w:rPr>
            </w:pPr>
            <w:r>
              <w:rPr>
                <w:rFonts w:ascii="Arial" w:hAnsi="Arial" w:cs="Arial"/>
                <w:sz w:val="20"/>
                <w:szCs w:val="20"/>
              </w:rPr>
              <w:t>41.04</w:t>
            </w:r>
          </w:p>
        </w:tc>
      </w:tr>
      <w:tr w:rsidR="007067A3" w14:paraId="100DC0CC" w14:textId="77777777" w:rsidTr="00161076">
        <w:trPr>
          <w:trHeight w:val="278"/>
        </w:trPr>
        <w:tc>
          <w:tcPr>
            <w:tcW w:w="4536" w:type="dxa"/>
            <w:vAlign w:val="center"/>
          </w:tcPr>
          <w:p w14:paraId="77CCF9B4" w14:textId="77777777" w:rsidR="007067A3" w:rsidRPr="004423AB" w:rsidRDefault="007067A3" w:rsidP="007067A3">
            <w:pPr>
              <w:rPr>
                <w:rFonts w:ascii="Arial" w:hAnsi="Arial" w:cs="Arial"/>
                <w:sz w:val="20"/>
                <w:szCs w:val="20"/>
              </w:rPr>
            </w:pPr>
            <w:r>
              <w:rPr>
                <w:rFonts w:ascii="Arial" w:hAnsi="Arial" w:cs="Arial"/>
                <w:sz w:val="20"/>
                <w:szCs w:val="20"/>
              </w:rPr>
              <w:t>Constable</w:t>
            </w:r>
          </w:p>
        </w:tc>
        <w:tc>
          <w:tcPr>
            <w:tcW w:w="4111" w:type="dxa"/>
            <w:vAlign w:val="bottom"/>
          </w:tcPr>
          <w:p w14:paraId="0D945F03" w14:textId="77777777" w:rsidR="007067A3" w:rsidRPr="00520AD7" w:rsidRDefault="007067A3" w:rsidP="007067A3">
            <w:pPr>
              <w:tabs>
                <w:tab w:val="right" w:pos="794"/>
                <w:tab w:val="left" w:pos="879"/>
              </w:tabs>
              <w:ind w:left="57"/>
              <w:jc w:val="center"/>
              <w:rPr>
                <w:rFonts w:ascii="Arial" w:hAnsi="Arial" w:cs="Arial"/>
                <w:sz w:val="20"/>
              </w:rPr>
            </w:pPr>
            <w:r>
              <w:rPr>
                <w:rFonts w:ascii="Arial" w:hAnsi="Arial" w:cs="Arial"/>
                <w:sz w:val="20"/>
              </w:rPr>
              <w:t>82.08</w:t>
            </w:r>
          </w:p>
        </w:tc>
      </w:tr>
      <w:tr w:rsidR="007067A3" w14:paraId="5FD6F25D" w14:textId="77777777" w:rsidTr="00161076">
        <w:trPr>
          <w:trHeight w:val="278"/>
        </w:trPr>
        <w:tc>
          <w:tcPr>
            <w:tcW w:w="4536" w:type="dxa"/>
            <w:vAlign w:val="center"/>
          </w:tcPr>
          <w:p w14:paraId="7AAA0941" w14:textId="77777777" w:rsidR="007067A3" w:rsidRPr="004423AB" w:rsidRDefault="007067A3" w:rsidP="007067A3">
            <w:pPr>
              <w:rPr>
                <w:rFonts w:ascii="Arial" w:hAnsi="Arial" w:cs="Arial"/>
                <w:sz w:val="20"/>
                <w:szCs w:val="20"/>
              </w:rPr>
            </w:pPr>
            <w:r>
              <w:rPr>
                <w:rFonts w:ascii="Arial" w:hAnsi="Arial" w:cs="Arial"/>
                <w:sz w:val="20"/>
                <w:szCs w:val="20"/>
              </w:rPr>
              <w:t>Sergeant</w:t>
            </w:r>
          </w:p>
        </w:tc>
        <w:tc>
          <w:tcPr>
            <w:tcW w:w="4111" w:type="dxa"/>
            <w:vAlign w:val="bottom"/>
          </w:tcPr>
          <w:p w14:paraId="6831F6D3" w14:textId="77777777" w:rsidR="007067A3" w:rsidRPr="00520AD7" w:rsidRDefault="007067A3" w:rsidP="007067A3">
            <w:pPr>
              <w:tabs>
                <w:tab w:val="right" w:pos="794"/>
                <w:tab w:val="left" w:pos="879"/>
              </w:tabs>
              <w:ind w:left="57"/>
              <w:jc w:val="center"/>
              <w:rPr>
                <w:rFonts w:ascii="Arial" w:hAnsi="Arial" w:cs="Arial"/>
                <w:sz w:val="20"/>
              </w:rPr>
            </w:pPr>
            <w:r>
              <w:rPr>
                <w:rFonts w:ascii="Arial" w:hAnsi="Arial" w:cs="Arial"/>
                <w:sz w:val="20"/>
              </w:rPr>
              <w:t>102.37</w:t>
            </w:r>
          </w:p>
        </w:tc>
      </w:tr>
      <w:tr w:rsidR="007067A3" w14:paraId="09B0677E" w14:textId="77777777" w:rsidTr="00161076">
        <w:trPr>
          <w:trHeight w:val="278"/>
        </w:trPr>
        <w:tc>
          <w:tcPr>
            <w:tcW w:w="4536" w:type="dxa"/>
            <w:vAlign w:val="center"/>
          </w:tcPr>
          <w:p w14:paraId="541CC156" w14:textId="77777777" w:rsidR="007067A3" w:rsidRPr="004423AB" w:rsidRDefault="007067A3" w:rsidP="007067A3">
            <w:pPr>
              <w:rPr>
                <w:rFonts w:ascii="Arial" w:hAnsi="Arial" w:cs="Arial"/>
                <w:sz w:val="20"/>
                <w:szCs w:val="20"/>
              </w:rPr>
            </w:pPr>
            <w:r>
              <w:rPr>
                <w:rFonts w:ascii="Arial" w:hAnsi="Arial" w:cs="Arial"/>
                <w:sz w:val="20"/>
                <w:szCs w:val="20"/>
              </w:rPr>
              <w:t>Inspector</w:t>
            </w:r>
          </w:p>
        </w:tc>
        <w:tc>
          <w:tcPr>
            <w:tcW w:w="4111" w:type="dxa"/>
            <w:vAlign w:val="bottom"/>
          </w:tcPr>
          <w:p w14:paraId="6E31DB21" w14:textId="77777777" w:rsidR="007067A3" w:rsidRPr="00520AD7" w:rsidRDefault="007067A3" w:rsidP="007067A3">
            <w:pPr>
              <w:tabs>
                <w:tab w:val="right" w:pos="794"/>
                <w:tab w:val="left" w:pos="879"/>
              </w:tabs>
              <w:ind w:left="57"/>
              <w:jc w:val="center"/>
              <w:rPr>
                <w:rFonts w:ascii="Arial" w:hAnsi="Arial" w:cs="Arial"/>
                <w:sz w:val="20"/>
              </w:rPr>
            </w:pPr>
            <w:r>
              <w:rPr>
                <w:rFonts w:ascii="Arial" w:hAnsi="Arial" w:cs="Arial"/>
                <w:sz w:val="20"/>
              </w:rPr>
              <w:t>99.51</w:t>
            </w:r>
          </w:p>
        </w:tc>
      </w:tr>
      <w:tr w:rsidR="007067A3" w14:paraId="47B19402" w14:textId="77777777" w:rsidTr="00161076">
        <w:trPr>
          <w:trHeight w:val="278"/>
        </w:trPr>
        <w:tc>
          <w:tcPr>
            <w:tcW w:w="4536" w:type="dxa"/>
            <w:vAlign w:val="center"/>
          </w:tcPr>
          <w:p w14:paraId="4F7F12D5" w14:textId="77777777" w:rsidR="007067A3" w:rsidRPr="004423AB" w:rsidRDefault="007067A3" w:rsidP="007067A3">
            <w:pPr>
              <w:rPr>
                <w:rFonts w:ascii="Arial" w:hAnsi="Arial" w:cs="Arial"/>
                <w:sz w:val="20"/>
                <w:szCs w:val="20"/>
              </w:rPr>
            </w:pPr>
            <w:r>
              <w:rPr>
                <w:rFonts w:ascii="Arial" w:hAnsi="Arial" w:cs="Arial"/>
                <w:sz w:val="20"/>
                <w:szCs w:val="20"/>
              </w:rPr>
              <w:t>Chief Inspector</w:t>
            </w:r>
          </w:p>
        </w:tc>
        <w:tc>
          <w:tcPr>
            <w:tcW w:w="4111" w:type="dxa"/>
            <w:vAlign w:val="bottom"/>
          </w:tcPr>
          <w:p w14:paraId="590248D9" w14:textId="77777777" w:rsidR="007067A3" w:rsidRPr="00520AD7" w:rsidRDefault="007067A3" w:rsidP="007067A3">
            <w:pPr>
              <w:tabs>
                <w:tab w:val="right" w:pos="794"/>
                <w:tab w:val="left" w:pos="879"/>
              </w:tabs>
              <w:ind w:left="57"/>
              <w:jc w:val="center"/>
              <w:rPr>
                <w:rFonts w:ascii="Arial" w:hAnsi="Arial" w:cs="Arial"/>
                <w:sz w:val="20"/>
              </w:rPr>
            </w:pPr>
            <w:r>
              <w:rPr>
                <w:rFonts w:ascii="Arial" w:hAnsi="Arial" w:cs="Arial"/>
                <w:sz w:val="20"/>
              </w:rPr>
              <w:t>105.85</w:t>
            </w:r>
          </w:p>
        </w:tc>
      </w:tr>
      <w:tr w:rsidR="007067A3" w14:paraId="48AF010E" w14:textId="77777777" w:rsidTr="00161076">
        <w:trPr>
          <w:trHeight w:val="278"/>
        </w:trPr>
        <w:tc>
          <w:tcPr>
            <w:tcW w:w="4536" w:type="dxa"/>
            <w:vAlign w:val="center"/>
          </w:tcPr>
          <w:p w14:paraId="0287EF24" w14:textId="77777777" w:rsidR="007067A3" w:rsidRPr="004423AB" w:rsidRDefault="007067A3" w:rsidP="007067A3">
            <w:pPr>
              <w:rPr>
                <w:rFonts w:ascii="Arial" w:hAnsi="Arial" w:cs="Arial"/>
                <w:sz w:val="20"/>
                <w:szCs w:val="20"/>
              </w:rPr>
            </w:pPr>
            <w:r>
              <w:rPr>
                <w:rFonts w:ascii="Arial" w:hAnsi="Arial" w:cs="Arial"/>
                <w:sz w:val="20"/>
                <w:szCs w:val="20"/>
              </w:rPr>
              <w:t>Superintendent</w:t>
            </w:r>
          </w:p>
        </w:tc>
        <w:tc>
          <w:tcPr>
            <w:tcW w:w="4111" w:type="dxa"/>
            <w:vAlign w:val="bottom"/>
          </w:tcPr>
          <w:p w14:paraId="33EDE676" w14:textId="77777777" w:rsidR="007067A3" w:rsidRPr="00520AD7" w:rsidRDefault="007067A3" w:rsidP="007067A3">
            <w:pPr>
              <w:tabs>
                <w:tab w:val="right" w:pos="794"/>
                <w:tab w:val="left" w:pos="879"/>
              </w:tabs>
              <w:ind w:left="57"/>
              <w:jc w:val="center"/>
              <w:rPr>
                <w:rFonts w:ascii="Arial" w:hAnsi="Arial" w:cs="Arial"/>
                <w:sz w:val="20"/>
              </w:rPr>
            </w:pPr>
            <w:r>
              <w:rPr>
                <w:rFonts w:ascii="Arial" w:hAnsi="Arial" w:cs="Arial"/>
                <w:sz w:val="20"/>
              </w:rPr>
              <w:t>131.73</w:t>
            </w:r>
          </w:p>
        </w:tc>
      </w:tr>
      <w:tr w:rsidR="004423AB" w14:paraId="43CF870B" w14:textId="77777777" w:rsidTr="00BD55F4">
        <w:trPr>
          <w:trHeight w:val="278"/>
        </w:trPr>
        <w:tc>
          <w:tcPr>
            <w:tcW w:w="4536" w:type="dxa"/>
            <w:vAlign w:val="center"/>
          </w:tcPr>
          <w:p w14:paraId="7CC84BCD" w14:textId="77777777" w:rsidR="004423AB" w:rsidRPr="004423AB" w:rsidRDefault="00EB405D" w:rsidP="00BD55F4">
            <w:pPr>
              <w:rPr>
                <w:rFonts w:ascii="Arial" w:hAnsi="Arial" w:cs="Arial"/>
                <w:sz w:val="20"/>
                <w:szCs w:val="20"/>
              </w:rPr>
            </w:pPr>
            <w:r>
              <w:rPr>
                <w:rFonts w:ascii="Arial" w:hAnsi="Arial" w:cs="Arial"/>
                <w:sz w:val="20"/>
                <w:szCs w:val="20"/>
              </w:rPr>
              <w:t>Chief Superintendent</w:t>
            </w:r>
          </w:p>
        </w:tc>
        <w:tc>
          <w:tcPr>
            <w:tcW w:w="4111" w:type="dxa"/>
            <w:vAlign w:val="center"/>
          </w:tcPr>
          <w:p w14:paraId="2B10EFE2" w14:textId="77777777" w:rsidR="004423AB" w:rsidRPr="007067A3" w:rsidRDefault="006B6A02" w:rsidP="004423AB">
            <w:pPr>
              <w:jc w:val="center"/>
              <w:rPr>
                <w:rFonts w:ascii="Arial" w:hAnsi="Arial" w:cs="Arial"/>
                <w:sz w:val="20"/>
                <w:szCs w:val="20"/>
                <w:highlight w:val="yellow"/>
              </w:rPr>
            </w:pPr>
            <w:r w:rsidRPr="006B6A02">
              <w:rPr>
                <w:rFonts w:ascii="Arial" w:hAnsi="Arial" w:cs="Arial"/>
                <w:sz w:val="20"/>
                <w:szCs w:val="20"/>
              </w:rPr>
              <w:t>149.75</w:t>
            </w:r>
          </w:p>
        </w:tc>
      </w:tr>
      <w:tr w:rsidR="004423AB" w14:paraId="72E9EFC3" w14:textId="77777777" w:rsidTr="00BD55F4">
        <w:trPr>
          <w:trHeight w:val="278"/>
        </w:trPr>
        <w:tc>
          <w:tcPr>
            <w:tcW w:w="4536" w:type="dxa"/>
            <w:vAlign w:val="center"/>
          </w:tcPr>
          <w:p w14:paraId="0B7C97F3" w14:textId="77777777" w:rsidR="004423AB" w:rsidRPr="004423AB" w:rsidRDefault="00EB405D" w:rsidP="00BD55F4">
            <w:pPr>
              <w:rPr>
                <w:rFonts w:ascii="Arial" w:hAnsi="Arial" w:cs="Arial"/>
                <w:sz w:val="20"/>
                <w:szCs w:val="20"/>
              </w:rPr>
            </w:pPr>
            <w:r>
              <w:rPr>
                <w:rFonts w:ascii="Arial" w:hAnsi="Arial" w:cs="Arial"/>
                <w:sz w:val="20"/>
                <w:szCs w:val="20"/>
              </w:rPr>
              <w:t>Assistant Chief Constable</w:t>
            </w:r>
          </w:p>
        </w:tc>
        <w:tc>
          <w:tcPr>
            <w:tcW w:w="4111" w:type="dxa"/>
            <w:vAlign w:val="center"/>
          </w:tcPr>
          <w:p w14:paraId="45DE0EC8" w14:textId="77777777" w:rsidR="004423AB" w:rsidRPr="00A4523A" w:rsidRDefault="00A4523A" w:rsidP="004423AB">
            <w:pPr>
              <w:jc w:val="center"/>
              <w:rPr>
                <w:rFonts w:ascii="Arial" w:hAnsi="Arial" w:cs="Arial"/>
                <w:sz w:val="20"/>
                <w:szCs w:val="20"/>
              </w:rPr>
            </w:pPr>
            <w:r w:rsidRPr="00A4523A">
              <w:rPr>
                <w:rFonts w:ascii="Arial" w:hAnsi="Arial" w:cs="Arial"/>
                <w:sz w:val="20"/>
                <w:szCs w:val="20"/>
              </w:rPr>
              <w:t>170.72</w:t>
            </w:r>
          </w:p>
        </w:tc>
      </w:tr>
      <w:tr w:rsidR="004423AB" w14:paraId="26FC419F" w14:textId="77777777" w:rsidTr="00BD55F4">
        <w:trPr>
          <w:trHeight w:val="278"/>
        </w:trPr>
        <w:tc>
          <w:tcPr>
            <w:tcW w:w="4536" w:type="dxa"/>
            <w:vAlign w:val="center"/>
          </w:tcPr>
          <w:p w14:paraId="139FF544" w14:textId="77777777" w:rsidR="004423AB" w:rsidRPr="004423AB" w:rsidRDefault="00EB405D" w:rsidP="00BD55F4">
            <w:pPr>
              <w:rPr>
                <w:rFonts w:ascii="Arial" w:hAnsi="Arial" w:cs="Arial"/>
                <w:sz w:val="20"/>
                <w:szCs w:val="20"/>
              </w:rPr>
            </w:pPr>
            <w:r>
              <w:rPr>
                <w:rFonts w:ascii="Arial" w:hAnsi="Arial" w:cs="Arial"/>
                <w:sz w:val="20"/>
                <w:szCs w:val="20"/>
              </w:rPr>
              <w:t>Deputy Chief Constable</w:t>
            </w:r>
          </w:p>
        </w:tc>
        <w:tc>
          <w:tcPr>
            <w:tcW w:w="4111" w:type="dxa"/>
            <w:vAlign w:val="center"/>
          </w:tcPr>
          <w:p w14:paraId="7A90FB0E" w14:textId="77777777" w:rsidR="004423AB" w:rsidRPr="00A4523A" w:rsidRDefault="00A4523A" w:rsidP="004423AB">
            <w:pPr>
              <w:jc w:val="center"/>
              <w:rPr>
                <w:rFonts w:ascii="Arial" w:hAnsi="Arial" w:cs="Arial"/>
                <w:sz w:val="20"/>
                <w:szCs w:val="20"/>
              </w:rPr>
            </w:pPr>
            <w:r w:rsidRPr="00A4523A">
              <w:rPr>
                <w:rFonts w:ascii="Arial" w:hAnsi="Arial" w:cs="Arial"/>
                <w:sz w:val="20"/>
                <w:szCs w:val="20"/>
              </w:rPr>
              <w:t>244.10</w:t>
            </w:r>
          </w:p>
        </w:tc>
      </w:tr>
      <w:tr w:rsidR="004423AB" w14:paraId="759766C7" w14:textId="77777777" w:rsidTr="00BD55F4">
        <w:trPr>
          <w:trHeight w:val="278"/>
        </w:trPr>
        <w:tc>
          <w:tcPr>
            <w:tcW w:w="4536" w:type="dxa"/>
            <w:vAlign w:val="center"/>
          </w:tcPr>
          <w:p w14:paraId="366E3C37" w14:textId="77777777" w:rsidR="004423AB" w:rsidRPr="004423AB" w:rsidRDefault="00EB405D" w:rsidP="00BD55F4">
            <w:pPr>
              <w:rPr>
                <w:rFonts w:ascii="Arial" w:hAnsi="Arial" w:cs="Arial"/>
                <w:sz w:val="20"/>
                <w:szCs w:val="20"/>
              </w:rPr>
            </w:pPr>
            <w:r>
              <w:rPr>
                <w:rFonts w:ascii="Arial" w:hAnsi="Arial" w:cs="Arial"/>
                <w:sz w:val="20"/>
                <w:szCs w:val="20"/>
              </w:rPr>
              <w:t>Chief Constable</w:t>
            </w:r>
          </w:p>
        </w:tc>
        <w:tc>
          <w:tcPr>
            <w:tcW w:w="4111" w:type="dxa"/>
            <w:vAlign w:val="center"/>
          </w:tcPr>
          <w:p w14:paraId="3E08E073" w14:textId="77777777" w:rsidR="004423AB" w:rsidRPr="00A4523A" w:rsidRDefault="00A4523A" w:rsidP="004423AB">
            <w:pPr>
              <w:jc w:val="center"/>
              <w:rPr>
                <w:rFonts w:ascii="Arial" w:hAnsi="Arial" w:cs="Arial"/>
                <w:sz w:val="20"/>
                <w:szCs w:val="20"/>
              </w:rPr>
            </w:pPr>
            <w:r w:rsidRPr="00A4523A">
              <w:rPr>
                <w:rFonts w:ascii="Arial" w:hAnsi="Arial" w:cs="Arial"/>
                <w:sz w:val="20"/>
                <w:szCs w:val="20"/>
              </w:rPr>
              <w:t>292.01</w:t>
            </w:r>
          </w:p>
        </w:tc>
      </w:tr>
    </w:tbl>
    <w:p w14:paraId="4C4ED9AD" w14:textId="77777777" w:rsidR="00F56B01" w:rsidRPr="00F56B01" w:rsidRDefault="00F56B01" w:rsidP="00F56B01">
      <w:pPr>
        <w:rPr>
          <w:rFonts w:asciiTheme="majorHAnsi" w:hAnsiTheme="majorHAnsi" w:cs="Arial"/>
        </w:rPr>
      </w:pPr>
    </w:p>
    <w:p w14:paraId="0801A595" w14:textId="77777777" w:rsidR="00F56B01" w:rsidRPr="00F56B01" w:rsidRDefault="00F56B01" w:rsidP="00F56B01">
      <w:pPr>
        <w:rPr>
          <w:rFonts w:asciiTheme="majorHAnsi" w:hAnsiTheme="majorHAnsi" w:cs="Arial"/>
        </w:rPr>
      </w:pPr>
    </w:p>
    <w:tbl>
      <w:tblPr>
        <w:tblStyle w:val="TableGrid"/>
        <w:tblW w:w="0" w:type="auto"/>
        <w:tblLook w:val="04A0" w:firstRow="1" w:lastRow="0" w:firstColumn="1" w:lastColumn="0" w:noHBand="0" w:noVBand="1"/>
      </w:tblPr>
      <w:tblGrid>
        <w:gridCol w:w="2547"/>
        <w:gridCol w:w="1961"/>
        <w:gridCol w:w="2254"/>
        <w:gridCol w:w="2254"/>
      </w:tblGrid>
      <w:tr w:rsidR="00B23DE0" w14:paraId="43A753A1" w14:textId="77777777" w:rsidTr="00B23DE0">
        <w:tc>
          <w:tcPr>
            <w:tcW w:w="9016" w:type="dxa"/>
            <w:gridSpan w:val="4"/>
            <w:shd w:val="clear" w:color="auto" w:fill="D9DFEF" w:themeFill="accent1" w:themeFillTint="33"/>
          </w:tcPr>
          <w:p w14:paraId="4239EF8A" w14:textId="77777777" w:rsidR="00B23DE0" w:rsidRDefault="00B23DE0" w:rsidP="00F56B01">
            <w:pPr>
              <w:rPr>
                <w:rFonts w:asciiTheme="majorHAnsi" w:hAnsiTheme="majorHAnsi" w:cs="Arial"/>
              </w:rPr>
            </w:pPr>
            <w:r w:rsidRPr="00821569">
              <w:rPr>
                <w:rFonts w:ascii="Arial" w:hAnsi="Arial" w:cs="Arial"/>
                <w:b/>
                <w:szCs w:val="20"/>
              </w:rPr>
              <w:t>Section</w:t>
            </w:r>
            <w:r w:rsidR="00C13BB1">
              <w:rPr>
                <w:rFonts w:ascii="Arial" w:hAnsi="Arial" w:cs="Arial"/>
                <w:b/>
                <w:szCs w:val="20"/>
              </w:rPr>
              <w:t xml:space="preserve"> </w:t>
            </w:r>
            <w:r w:rsidRPr="00821569">
              <w:rPr>
                <w:rFonts w:ascii="Arial" w:hAnsi="Arial" w:cs="Arial"/>
                <w:b/>
                <w:szCs w:val="20"/>
              </w:rPr>
              <w:t>1</w:t>
            </w:r>
            <w:r w:rsidR="00C13BB1">
              <w:rPr>
                <w:rFonts w:ascii="Arial" w:hAnsi="Arial" w:cs="Arial"/>
                <w:b/>
                <w:szCs w:val="20"/>
              </w:rPr>
              <w:t>9</w:t>
            </w:r>
            <w:r w:rsidRPr="00821569">
              <w:rPr>
                <w:rFonts w:ascii="Arial" w:hAnsi="Arial" w:cs="Arial"/>
                <w:b/>
                <w:szCs w:val="20"/>
              </w:rPr>
              <w:t xml:space="preserve">: </w:t>
            </w:r>
            <w:r>
              <w:rPr>
                <w:rFonts w:ascii="Arial" w:hAnsi="Arial" w:cs="Arial"/>
                <w:b/>
                <w:szCs w:val="20"/>
              </w:rPr>
              <w:t>Intellectual Property Rights and Copyright</w:t>
            </w:r>
            <w:r w:rsidR="00D81AAF">
              <w:rPr>
                <w:rFonts w:ascii="Arial" w:hAnsi="Arial" w:cs="Arial"/>
                <w:b/>
                <w:szCs w:val="20"/>
              </w:rPr>
              <w:t xml:space="preserve"> - </w:t>
            </w:r>
            <w:r w:rsidR="00D81AAF" w:rsidRPr="00D81AAF">
              <w:rPr>
                <w:b/>
              </w:rPr>
              <w:t>Nationally Set Rates NPCC</w:t>
            </w:r>
          </w:p>
        </w:tc>
      </w:tr>
      <w:tr w:rsidR="00B23DE0" w14:paraId="4B88D698" w14:textId="77777777" w:rsidTr="006102F4">
        <w:tc>
          <w:tcPr>
            <w:tcW w:w="4508" w:type="dxa"/>
            <w:gridSpan w:val="2"/>
          </w:tcPr>
          <w:p w14:paraId="054020CF" w14:textId="77777777" w:rsidR="00B23DE0" w:rsidRPr="00D1055E" w:rsidRDefault="000C0074" w:rsidP="00F56B01">
            <w:pPr>
              <w:rPr>
                <w:rFonts w:asciiTheme="majorHAnsi" w:hAnsiTheme="majorHAnsi" w:cs="Arial"/>
                <w:b/>
              </w:rPr>
            </w:pPr>
            <w:r w:rsidRPr="00D1055E">
              <w:rPr>
                <w:rFonts w:asciiTheme="majorHAnsi" w:hAnsiTheme="majorHAnsi" w:cs="Arial"/>
                <w:b/>
              </w:rPr>
              <w:t>Still Images</w:t>
            </w:r>
          </w:p>
        </w:tc>
        <w:tc>
          <w:tcPr>
            <w:tcW w:w="4508" w:type="dxa"/>
            <w:gridSpan w:val="2"/>
            <w:vAlign w:val="center"/>
          </w:tcPr>
          <w:p w14:paraId="08374619" w14:textId="77777777" w:rsidR="00B23DE0" w:rsidRPr="00D1055E" w:rsidRDefault="00D1055E" w:rsidP="006102F4">
            <w:pPr>
              <w:jc w:val="center"/>
              <w:rPr>
                <w:rFonts w:asciiTheme="majorHAnsi" w:hAnsiTheme="majorHAnsi" w:cs="Arial"/>
                <w:b/>
              </w:rPr>
            </w:pPr>
            <w:r w:rsidRPr="00D1055E">
              <w:rPr>
                <w:rFonts w:asciiTheme="majorHAnsi" w:hAnsiTheme="majorHAnsi" w:cs="Arial"/>
                <w:b/>
              </w:rPr>
              <w:t>£ per image</w:t>
            </w:r>
          </w:p>
        </w:tc>
      </w:tr>
      <w:tr w:rsidR="00B23DE0" w14:paraId="230E1AD6" w14:textId="77777777" w:rsidTr="0026371C">
        <w:tc>
          <w:tcPr>
            <w:tcW w:w="2547" w:type="dxa"/>
          </w:tcPr>
          <w:p w14:paraId="5B9D50D2" w14:textId="77777777" w:rsidR="00B23DE0" w:rsidRPr="00D1055E" w:rsidRDefault="00D1055E" w:rsidP="00F56B01">
            <w:pPr>
              <w:rPr>
                <w:rFonts w:asciiTheme="majorHAnsi" w:hAnsiTheme="majorHAnsi" w:cs="Arial"/>
                <w:b/>
              </w:rPr>
            </w:pPr>
            <w:r>
              <w:rPr>
                <w:rFonts w:asciiTheme="majorHAnsi" w:hAnsiTheme="majorHAnsi" w:cs="Arial"/>
                <w:b/>
              </w:rPr>
              <w:t>Usage</w:t>
            </w:r>
          </w:p>
        </w:tc>
        <w:tc>
          <w:tcPr>
            <w:tcW w:w="1961" w:type="dxa"/>
          </w:tcPr>
          <w:p w14:paraId="3D326CB2" w14:textId="77777777" w:rsidR="00B23DE0" w:rsidRPr="00D1055E" w:rsidRDefault="00D1055E" w:rsidP="00F56B01">
            <w:pPr>
              <w:rPr>
                <w:rFonts w:asciiTheme="majorHAnsi" w:hAnsiTheme="majorHAnsi" w:cs="Arial"/>
                <w:b/>
              </w:rPr>
            </w:pPr>
            <w:r>
              <w:rPr>
                <w:rFonts w:asciiTheme="majorHAnsi" w:hAnsiTheme="majorHAnsi" w:cs="Arial"/>
                <w:b/>
              </w:rPr>
              <w:t>Region/Type</w:t>
            </w:r>
          </w:p>
        </w:tc>
        <w:tc>
          <w:tcPr>
            <w:tcW w:w="2254" w:type="dxa"/>
          </w:tcPr>
          <w:p w14:paraId="5280AB6D" w14:textId="77777777" w:rsidR="00B23DE0" w:rsidRPr="00D1055E" w:rsidRDefault="00D1055E" w:rsidP="00F56B01">
            <w:pPr>
              <w:rPr>
                <w:rFonts w:asciiTheme="majorHAnsi" w:hAnsiTheme="majorHAnsi" w:cs="Arial"/>
                <w:b/>
              </w:rPr>
            </w:pPr>
            <w:r>
              <w:rPr>
                <w:rFonts w:asciiTheme="majorHAnsi" w:hAnsiTheme="majorHAnsi" w:cs="Arial"/>
                <w:b/>
              </w:rPr>
              <w:t>Time Limited Use</w:t>
            </w:r>
          </w:p>
        </w:tc>
        <w:tc>
          <w:tcPr>
            <w:tcW w:w="2254" w:type="dxa"/>
          </w:tcPr>
          <w:p w14:paraId="2D3D485E" w14:textId="77777777" w:rsidR="00B23DE0" w:rsidRPr="00D1055E" w:rsidRDefault="00D1055E" w:rsidP="00F56B01">
            <w:pPr>
              <w:rPr>
                <w:rFonts w:asciiTheme="majorHAnsi" w:hAnsiTheme="majorHAnsi" w:cs="Arial"/>
                <w:b/>
              </w:rPr>
            </w:pPr>
            <w:r>
              <w:rPr>
                <w:rFonts w:asciiTheme="majorHAnsi" w:hAnsiTheme="majorHAnsi" w:cs="Arial"/>
                <w:b/>
              </w:rPr>
              <w:t>In Perpetuity</w:t>
            </w:r>
          </w:p>
        </w:tc>
      </w:tr>
      <w:tr w:rsidR="00B23DE0" w14:paraId="63732E6E" w14:textId="77777777" w:rsidTr="006102F4">
        <w:tc>
          <w:tcPr>
            <w:tcW w:w="2547" w:type="dxa"/>
          </w:tcPr>
          <w:p w14:paraId="6F2851AA" w14:textId="77777777" w:rsidR="00B23DE0" w:rsidRDefault="0026371C" w:rsidP="00F56B01">
            <w:pPr>
              <w:rPr>
                <w:rFonts w:asciiTheme="majorHAnsi" w:hAnsiTheme="majorHAnsi" w:cs="Arial"/>
              </w:rPr>
            </w:pPr>
            <w:r>
              <w:rPr>
                <w:rFonts w:asciiTheme="majorHAnsi" w:hAnsiTheme="majorHAnsi" w:cs="Arial"/>
              </w:rPr>
              <w:t>Books</w:t>
            </w:r>
          </w:p>
        </w:tc>
        <w:tc>
          <w:tcPr>
            <w:tcW w:w="1961" w:type="dxa"/>
          </w:tcPr>
          <w:p w14:paraId="78D1E35C" w14:textId="77777777"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14:paraId="270C4353" w14:textId="77777777" w:rsidR="00B23DE0" w:rsidRDefault="0026371C" w:rsidP="006102F4">
            <w:pPr>
              <w:jc w:val="center"/>
              <w:rPr>
                <w:rFonts w:asciiTheme="majorHAnsi" w:hAnsiTheme="majorHAnsi" w:cs="Arial"/>
              </w:rPr>
            </w:pPr>
            <w:r>
              <w:rPr>
                <w:rFonts w:asciiTheme="majorHAnsi" w:hAnsiTheme="majorHAnsi" w:cs="Arial"/>
              </w:rPr>
              <w:t>100</w:t>
            </w:r>
          </w:p>
        </w:tc>
        <w:tc>
          <w:tcPr>
            <w:tcW w:w="2254" w:type="dxa"/>
            <w:vAlign w:val="center"/>
          </w:tcPr>
          <w:p w14:paraId="1C7F8738" w14:textId="77777777" w:rsidR="00B23DE0" w:rsidRDefault="0026371C" w:rsidP="006102F4">
            <w:pPr>
              <w:jc w:val="center"/>
              <w:rPr>
                <w:rFonts w:asciiTheme="majorHAnsi" w:hAnsiTheme="majorHAnsi" w:cs="Arial"/>
              </w:rPr>
            </w:pPr>
            <w:r>
              <w:rPr>
                <w:rFonts w:asciiTheme="majorHAnsi" w:hAnsiTheme="majorHAnsi" w:cs="Arial"/>
              </w:rPr>
              <w:t>200</w:t>
            </w:r>
          </w:p>
        </w:tc>
      </w:tr>
      <w:tr w:rsidR="00B23DE0" w14:paraId="4F2BEBEB" w14:textId="77777777" w:rsidTr="006102F4">
        <w:tc>
          <w:tcPr>
            <w:tcW w:w="2547" w:type="dxa"/>
          </w:tcPr>
          <w:p w14:paraId="54C92FEA" w14:textId="77777777" w:rsidR="00B23DE0" w:rsidRDefault="00B23DE0" w:rsidP="00F56B01">
            <w:pPr>
              <w:rPr>
                <w:rFonts w:asciiTheme="majorHAnsi" w:hAnsiTheme="majorHAnsi" w:cs="Arial"/>
              </w:rPr>
            </w:pPr>
          </w:p>
        </w:tc>
        <w:tc>
          <w:tcPr>
            <w:tcW w:w="1961" w:type="dxa"/>
          </w:tcPr>
          <w:p w14:paraId="45400ACF" w14:textId="77777777"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14:paraId="44EB8921" w14:textId="77777777" w:rsidR="00B23DE0" w:rsidRDefault="0026371C" w:rsidP="006102F4">
            <w:pPr>
              <w:jc w:val="center"/>
              <w:rPr>
                <w:rFonts w:asciiTheme="majorHAnsi" w:hAnsiTheme="majorHAnsi" w:cs="Arial"/>
              </w:rPr>
            </w:pPr>
            <w:r>
              <w:rPr>
                <w:rFonts w:asciiTheme="majorHAnsi" w:hAnsiTheme="majorHAnsi" w:cs="Arial"/>
              </w:rPr>
              <w:t>110</w:t>
            </w:r>
          </w:p>
        </w:tc>
        <w:tc>
          <w:tcPr>
            <w:tcW w:w="2254" w:type="dxa"/>
            <w:vAlign w:val="center"/>
          </w:tcPr>
          <w:p w14:paraId="1AF8A057" w14:textId="77777777" w:rsidR="00B23DE0" w:rsidRDefault="0026371C" w:rsidP="006102F4">
            <w:pPr>
              <w:jc w:val="center"/>
              <w:rPr>
                <w:rFonts w:asciiTheme="majorHAnsi" w:hAnsiTheme="majorHAnsi" w:cs="Arial"/>
              </w:rPr>
            </w:pPr>
            <w:r>
              <w:rPr>
                <w:rFonts w:asciiTheme="majorHAnsi" w:hAnsiTheme="majorHAnsi" w:cs="Arial"/>
              </w:rPr>
              <w:t>220</w:t>
            </w:r>
          </w:p>
        </w:tc>
      </w:tr>
      <w:tr w:rsidR="00B23DE0" w14:paraId="77B0CCEB" w14:textId="77777777" w:rsidTr="006102F4">
        <w:tc>
          <w:tcPr>
            <w:tcW w:w="2547" w:type="dxa"/>
          </w:tcPr>
          <w:p w14:paraId="630666B1" w14:textId="77777777" w:rsidR="00B23DE0" w:rsidRDefault="00B23DE0" w:rsidP="00F56B01">
            <w:pPr>
              <w:rPr>
                <w:rFonts w:asciiTheme="majorHAnsi" w:hAnsiTheme="majorHAnsi" w:cs="Arial"/>
              </w:rPr>
            </w:pPr>
          </w:p>
        </w:tc>
        <w:tc>
          <w:tcPr>
            <w:tcW w:w="1961" w:type="dxa"/>
          </w:tcPr>
          <w:p w14:paraId="079E89B8" w14:textId="77777777"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14:paraId="6815FD28" w14:textId="77777777" w:rsidR="00B23DE0" w:rsidRDefault="0026371C" w:rsidP="006102F4">
            <w:pPr>
              <w:jc w:val="center"/>
              <w:rPr>
                <w:rFonts w:asciiTheme="majorHAnsi" w:hAnsiTheme="majorHAnsi" w:cs="Arial"/>
              </w:rPr>
            </w:pPr>
            <w:r>
              <w:rPr>
                <w:rFonts w:asciiTheme="majorHAnsi" w:hAnsiTheme="majorHAnsi" w:cs="Arial"/>
              </w:rPr>
              <w:t>120</w:t>
            </w:r>
          </w:p>
        </w:tc>
        <w:tc>
          <w:tcPr>
            <w:tcW w:w="2254" w:type="dxa"/>
            <w:vAlign w:val="center"/>
          </w:tcPr>
          <w:p w14:paraId="2E9DD2E8" w14:textId="77777777" w:rsidR="00B23DE0" w:rsidRDefault="0026371C" w:rsidP="006102F4">
            <w:pPr>
              <w:jc w:val="center"/>
              <w:rPr>
                <w:rFonts w:asciiTheme="majorHAnsi" w:hAnsiTheme="majorHAnsi" w:cs="Arial"/>
              </w:rPr>
            </w:pPr>
            <w:r>
              <w:rPr>
                <w:rFonts w:asciiTheme="majorHAnsi" w:hAnsiTheme="majorHAnsi" w:cs="Arial"/>
              </w:rPr>
              <w:t>240</w:t>
            </w:r>
          </w:p>
        </w:tc>
      </w:tr>
      <w:tr w:rsidR="00B23DE0" w14:paraId="14F70EF2" w14:textId="77777777" w:rsidTr="006102F4">
        <w:tc>
          <w:tcPr>
            <w:tcW w:w="2547" w:type="dxa"/>
          </w:tcPr>
          <w:p w14:paraId="54B24DE1" w14:textId="77777777" w:rsidR="00B23DE0" w:rsidRDefault="0026371C" w:rsidP="00F56B01">
            <w:pPr>
              <w:rPr>
                <w:rFonts w:asciiTheme="majorHAnsi" w:hAnsiTheme="majorHAnsi" w:cs="Arial"/>
              </w:rPr>
            </w:pPr>
            <w:r>
              <w:rPr>
                <w:rFonts w:asciiTheme="majorHAnsi" w:hAnsiTheme="majorHAnsi" w:cs="Arial"/>
              </w:rPr>
              <w:t>Newspapers &amp; Magazines</w:t>
            </w:r>
          </w:p>
        </w:tc>
        <w:tc>
          <w:tcPr>
            <w:tcW w:w="1961" w:type="dxa"/>
          </w:tcPr>
          <w:p w14:paraId="576289FA" w14:textId="77777777" w:rsidR="00B23DE0" w:rsidRDefault="0026371C" w:rsidP="00F56B01">
            <w:pPr>
              <w:rPr>
                <w:rFonts w:asciiTheme="majorHAnsi" w:hAnsiTheme="majorHAnsi" w:cs="Arial"/>
              </w:rPr>
            </w:pPr>
            <w:r>
              <w:rPr>
                <w:rFonts w:asciiTheme="majorHAnsi" w:hAnsiTheme="majorHAnsi" w:cs="Arial"/>
              </w:rPr>
              <w:t>Single Use</w:t>
            </w:r>
          </w:p>
        </w:tc>
        <w:tc>
          <w:tcPr>
            <w:tcW w:w="2254" w:type="dxa"/>
            <w:vAlign w:val="center"/>
          </w:tcPr>
          <w:p w14:paraId="7A542278" w14:textId="77777777" w:rsidR="00B23DE0" w:rsidRDefault="0026371C" w:rsidP="006102F4">
            <w:pPr>
              <w:jc w:val="center"/>
              <w:rPr>
                <w:rFonts w:asciiTheme="majorHAnsi" w:hAnsiTheme="majorHAnsi" w:cs="Arial"/>
              </w:rPr>
            </w:pPr>
            <w:r>
              <w:rPr>
                <w:rFonts w:asciiTheme="majorHAnsi" w:hAnsiTheme="majorHAnsi" w:cs="Arial"/>
              </w:rPr>
              <w:t>110</w:t>
            </w:r>
          </w:p>
        </w:tc>
        <w:tc>
          <w:tcPr>
            <w:tcW w:w="2254" w:type="dxa"/>
            <w:vAlign w:val="center"/>
          </w:tcPr>
          <w:p w14:paraId="08BB4FF5" w14:textId="77777777" w:rsidR="00B23DE0" w:rsidRDefault="0026371C" w:rsidP="006102F4">
            <w:pPr>
              <w:jc w:val="center"/>
              <w:rPr>
                <w:rFonts w:asciiTheme="majorHAnsi" w:hAnsiTheme="majorHAnsi" w:cs="Arial"/>
              </w:rPr>
            </w:pPr>
            <w:r>
              <w:rPr>
                <w:rFonts w:asciiTheme="majorHAnsi" w:hAnsiTheme="majorHAnsi" w:cs="Arial"/>
              </w:rPr>
              <w:t>N/A</w:t>
            </w:r>
          </w:p>
        </w:tc>
      </w:tr>
      <w:tr w:rsidR="00B23DE0" w14:paraId="26E3E007" w14:textId="77777777" w:rsidTr="006102F4">
        <w:tc>
          <w:tcPr>
            <w:tcW w:w="2547" w:type="dxa"/>
          </w:tcPr>
          <w:p w14:paraId="65052271" w14:textId="77777777" w:rsidR="00B23DE0" w:rsidRDefault="0026371C" w:rsidP="00F56B01">
            <w:pPr>
              <w:rPr>
                <w:rFonts w:asciiTheme="majorHAnsi" w:hAnsiTheme="majorHAnsi" w:cs="Arial"/>
              </w:rPr>
            </w:pPr>
            <w:r>
              <w:rPr>
                <w:rFonts w:asciiTheme="majorHAnsi" w:hAnsiTheme="majorHAnsi" w:cs="Arial"/>
              </w:rPr>
              <w:t>Internet</w:t>
            </w:r>
          </w:p>
        </w:tc>
        <w:tc>
          <w:tcPr>
            <w:tcW w:w="1961" w:type="dxa"/>
          </w:tcPr>
          <w:p w14:paraId="110742AA" w14:textId="77777777" w:rsidR="00B23DE0" w:rsidRDefault="0026371C" w:rsidP="00F56B01">
            <w:pPr>
              <w:rPr>
                <w:rFonts w:asciiTheme="majorHAnsi" w:hAnsiTheme="majorHAnsi" w:cs="Arial"/>
              </w:rPr>
            </w:pPr>
            <w:r>
              <w:rPr>
                <w:rFonts w:asciiTheme="majorHAnsi" w:hAnsiTheme="majorHAnsi" w:cs="Arial"/>
              </w:rPr>
              <w:t>Non-commercial</w:t>
            </w:r>
          </w:p>
        </w:tc>
        <w:tc>
          <w:tcPr>
            <w:tcW w:w="2254" w:type="dxa"/>
            <w:vAlign w:val="center"/>
          </w:tcPr>
          <w:p w14:paraId="5E951FAA" w14:textId="77777777" w:rsidR="00B23DE0" w:rsidRDefault="0026371C" w:rsidP="006102F4">
            <w:pPr>
              <w:jc w:val="center"/>
              <w:rPr>
                <w:rFonts w:asciiTheme="majorHAnsi" w:hAnsiTheme="majorHAnsi" w:cs="Arial"/>
              </w:rPr>
            </w:pPr>
            <w:r>
              <w:rPr>
                <w:rFonts w:asciiTheme="majorHAnsi" w:hAnsiTheme="majorHAnsi" w:cs="Arial"/>
              </w:rPr>
              <w:t>65</w:t>
            </w:r>
          </w:p>
        </w:tc>
        <w:tc>
          <w:tcPr>
            <w:tcW w:w="2254" w:type="dxa"/>
            <w:vAlign w:val="center"/>
          </w:tcPr>
          <w:p w14:paraId="19ECA789" w14:textId="77777777" w:rsidR="00B23DE0" w:rsidRDefault="0026371C" w:rsidP="006102F4">
            <w:pPr>
              <w:jc w:val="center"/>
              <w:rPr>
                <w:rFonts w:asciiTheme="majorHAnsi" w:hAnsiTheme="majorHAnsi" w:cs="Arial"/>
              </w:rPr>
            </w:pPr>
            <w:r>
              <w:rPr>
                <w:rFonts w:asciiTheme="majorHAnsi" w:hAnsiTheme="majorHAnsi" w:cs="Arial"/>
              </w:rPr>
              <w:t>N/A</w:t>
            </w:r>
          </w:p>
        </w:tc>
      </w:tr>
      <w:tr w:rsidR="00B23DE0" w14:paraId="4018B018" w14:textId="77777777" w:rsidTr="006102F4">
        <w:tc>
          <w:tcPr>
            <w:tcW w:w="2547" w:type="dxa"/>
          </w:tcPr>
          <w:p w14:paraId="0F163B4C" w14:textId="77777777" w:rsidR="00B23DE0" w:rsidRDefault="00B23DE0" w:rsidP="00F56B01">
            <w:pPr>
              <w:rPr>
                <w:rFonts w:asciiTheme="majorHAnsi" w:hAnsiTheme="majorHAnsi" w:cs="Arial"/>
              </w:rPr>
            </w:pPr>
          </w:p>
        </w:tc>
        <w:tc>
          <w:tcPr>
            <w:tcW w:w="1961" w:type="dxa"/>
          </w:tcPr>
          <w:p w14:paraId="62ED8269" w14:textId="77777777" w:rsidR="00B23DE0" w:rsidRDefault="0026371C" w:rsidP="00F56B01">
            <w:pPr>
              <w:rPr>
                <w:rFonts w:asciiTheme="majorHAnsi" w:hAnsiTheme="majorHAnsi" w:cs="Arial"/>
              </w:rPr>
            </w:pPr>
            <w:r>
              <w:rPr>
                <w:rFonts w:asciiTheme="majorHAnsi" w:hAnsiTheme="majorHAnsi" w:cs="Arial"/>
              </w:rPr>
              <w:t>Commercial</w:t>
            </w:r>
          </w:p>
        </w:tc>
        <w:tc>
          <w:tcPr>
            <w:tcW w:w="2254" w:type="dxa"/>
            <w:vAlign w:val="center"/>
          </w:tcPr>
          <w:p w14:paraId="4CB0F200" w14:textId="77777777" w:rsidR="00B23DE0" w:rsidRDefault="0026371C" w:rsidP="006102F4">
            <w:pPr>
              <w:jc w:val="center"/>
              <w:rPr>
                <w:rFonts w:asciiTheme="majorHAnsi" w:hAnsiTheme="majorHAnsi" w:cs="Arial"/>
              </w:rPr>
            </w:pPr>
            <w:r>
              <w:rPr>
                <w:rFonts w:asciiTheme="majorHAnsi" w:hAnsiTheme="majorHAnsi" w:cs="Arial"/>
              </w:rPr>
              <w:t>175</w:t>
            </w:r>
          </w:p>
        </w:tc>
        <w:tc>
          <w:tcPr>
            <w:tcW w:w="2254" w:type="dxa"/>
            <w:vAlign w:val="center"/>
          </w:tcPr>
          <w:p w14:paraId="3B40CD81" w14:textId="77777777" w:rsidR="00B23DE0" w:rsidRDefault="0026371C" w:rsidP="006102F4">
            <w:pPr>
              <w:jc w:val="center"/>
              <w:rPr>
                <w:rFonts w:asciiTheme="majorHAnsi" w:hAnsiTheme="majorHAnsi" w:cs="Arial"/>
              </w:rPr>
            </w:pPr>
            <w:r>
              <w:rPr>
                <w:rFonts w:asciiTheme="majorHAnsi" w:hAnsiTheme="majorHAnsi" w:cs="Arial"/>
              </w:rPr>
              <w:t>N/A</w:t>
            </w:r>
          </w:p>
        </w:tc>
      </w:tr>
      <w:tr w:rsidR="00B23DE0" w14:paraId="2C6CAC3E" w14:textId="77777777" w:rsidTr="006102F4">
        <w:tc>
          <w:tcPr>
            <w:tcW w:w="2547" w:type="dxa"/>
          </w:tcPr>
          <w:p w14:paraId="0E286795" w14:textId="77777777" w:rsidR="00B23DE0" w:rsidRDefault="0026371C" w:rsidP="00F56B01">
            <w:pPr>
              <w:rPr>
                <w:rFonts w:asciiTheme="majorHAnsi" w:hAnsiTheme="majorHAnsi" w:cs="Arial"/>
              </w:rPr>
            </w:pPr>
            <w:r>
              <w:rPr>
                <w:rFonts w:asciiTheme="majorHAnsi" w:hAnsiTheme="majorHAnsi" w:cs="Arial"/>
              </w:rPr>
              <w:t>TV / Film</w:t>
            </w:r>
          </w:p>
        </w:tc>
        <w:tc>
          <w:tcPr>
            <w:tcW w:w="1961" w:type="dxa"/>
          </w:tcPr>
          <w:p w14:paraId="3F1A70F5" w14:textId="77777777"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14:paraId="746C38D3" w14:textId="77777777" w:rsidR="00B23DE0" w:rsidRDefault="0026371C" w:rsidP="006102F4">
            <w:pPr>
              <w:jc w:val="center"/>
              <w:rPr>
                <w:rFonts w:asciiTheme="majorHAnsi" w:hAnsiTheme="majorHAnsi" w:cs="Arial"/>
              </w:rPr>
            </w:pPr>
            <w:r>
              <w:rPr>
                <w:rFonts w:asciiTheme="majorHAnsi" w:hAnsiTheme="majorHAnsi" w:cs="Arial"/>
              </w:rPr>
              <w:t>120</w:t>
            </w:r>
          </w:p>
        </w:tc>
        <w:tc>
          <w:tcPr>
            <w:tcW w:w="2254" w:type="dxa"/>
            <w:vAlign w:val="center"/>
          </w:tcPr>
          <w:p w14:paraId="76CCDDFA" w14:textId="77777777" w:rsidR="00B23DE0" w:rsidRDefault="0026371C" w:rsidP="006102F4">
            <w:pPr>
              <w:jc w:val="center"/>
              <w:rPr>
                <w:rFonts w:asciiTheme="majorHAnsi" w:hAnsiTheme="majorHAnsi" w:cs="Arial"/>
              </w:rPr>
            </w:pPr>
            <w:r>
              <w:rPr>
                <w:rFonts w:asciiTheme="majorHAnsi" w:hAnsiTheme="majorHAnsi" w:cs="Arial"/>
              </w:rPr>
              <w:t>275</w:t>
            </w:r>
          </w:p>
        </w:tc>
      </w:tr>
      <w:tr w:rsidR="00B23DE0" w14:paraId="424DFAA1" w14:textId="77777777" w:rsidTr="006102F4">
        <w:tc>
          <w:tcPr>
            <w:tcW w:w="2547" w:type="dxa"/>
          </w:tcPr>
          <w:p w14:paraId="60189A11" w14:textId="77777777" w:rsidR="00B23DE0" w:rsidRDefault="00B23DE0" w:rsidP="00F56B01">
            <w:pPr>
              <w:rPr>
                <w:rFonts w:asciiTheme="majorHAnsi" w:hAnsiTheme="majorHAnsi" w:cs="Arial"/>
              </w:rPr>
            </w:pPr>
          </w:p>
        </w:tc>
        <w:tc>
          <w:tcPr>
            <w:tcW w:w="1961" w:type="dxa"/>
          </w:tcPr>
          <w:p w14:paraId="2ADB6C52" w14:textId="77777777"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14:paraId="3ED76014" w14:textId="77777777" w:rsidR="00B23DE0" w:rsidRDefault="0026371C" w:rsidP="006102F4">
            <w:pPr>
              <w:jc w:val="center"/>
              <w:rPr>
                <w:rFonts w:asciiTheme="majorHAnsi" w:hAnsiTheme="majorHAnsi" w:cs="Arial"/>
              </w:rPr>
            </w:pPr>
            <w:r>
              <w:rPr>
                <w:rFonts w:asciiTheme="majorHAnsi" w:hAnsiTheme="majorHAnsi" w:cs="Arial"/>
              </w:rPr>
              <w:t>175</w:t>
            </w:r>
          </w:p>
        </w:tc>
        <w:tc>
          <w:tcPr>
            <w:tcW w:w="2254" w:type="dxa"/>
            <w:vAlign w:val="center"/>
          </w:tcPr>
          <w:p w14:paraId="678DB462" w14:textId="77777777" w:rsidR="00B23DE0" w:rsidRDefault="0026371C" w:rsidP="006102F4">
            <w:pPr>
              <w:jc w:val="center"/>
              <w:rPr>
                <w:rFonts w:asciiTheme="majorHAnsi" w:hAnsiTheme="majorHAnsi" w:cs="Arial"/>
              </w:rPr>
            </w:pPr>
            <w:r>
              <w:rPr>
                <w:rFonts w:asciiTheme="majorHAnsi" w:hAnsiTheme="majorHAnsi" w:cs="Arial"/>
              </w:rPr>
              <w:t>350</w:t>
            </w:r>
          </w:p>
        </w:tc>
      </w:tr>
      <w:tr w:rsidR="00B23DE0" w14:paraId="53FBC227" w14:textId="77777777" w:rsidTr="006102F4">
        <w:tc>
          <w:tcPr>
            <w:tcW w:w="2547" w:type="dxa"/>
          </w:tcPr>
          <w:p w14:paraId="4494C2F6" w14:textId="77777777" w:rsidR="00B23DE0" w:rsidRDefault="00B23DE0" w:rsidP="00F56B01">
            <w:pPr>
              <w:rPr>
                <w:rFonts w:asciiTheme="majorHAnsi" w:hAnsiTheme="majorHAnsi" w:cs="Arial"/>
              </w:rPr>
            </w:pPr>
          </w:p>
        </w:tc>
        <w:tc>
          <w:tcPr>
            <w:tcW w:w="1961" w:type="dxa"/>
          </w:tcPr>
          <w:p w14:paraId="1A08345B" w14:textId="77777777"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14:paraId="47CD4A7E" w14:textId="77777777" w:rsidR="00B23DE0" w:rsidRDefault="0026371C" w:rsidP="006102F4">
            <w:pPr>
              <w:jc w:val="center"/>
              <w:rPr>
                <w:rFonts w:asciiTheme="majorHAnsi" w:hAnsiTheme="majorHAnsi" w:cs="Arial"/>
              </w:rPr>
            </w:pPr>
            <w:r>
              <w:rPr>
                <w:rFonts w:asciiTheme="majorHAnsi" w:hAnsiTheme="majorHAnsi" w:cs="Arial"/>
              </w:rPr>
              <w:t>275</w:t>
            </w:r>
          </w:p>
        </w:tc>
        <w:tc>
          <w:tcPr>
            <w:tcW w:w="2254" w:type="dxa"/>
            <w:vAlign w:val="center"/>
          </w:tcPr>
          <w:p w14:paraId="29AFAFE6" w14:textId="77777777" w:rsidR="00B23DE0" w:rsidRDefault="0026371C" w:rsidP="006102F4">
            <w:pPr>
              <w:jc w:val="center"/>
              <w:rPr>
                <w:rFonts w:asciiTheme="majorHAnsi" w:hAnsiTheme="majorHAnsi" w:cs="Arial"/>
              </w:rPr>
            </w:pPr>
            <w:r>
              <w:rPr>
                <w:rFonts w:asciiTheme="majorHAnsi" w:hAnsiTheme="majorHAnsi" w:cs="Arial"/>
              </w:rPr>
              <w:t>550</w:t>
            </w:r>
          </w:p>
        </w:tc>
      </w:tr>
      <w:tr w:rsidR="00B23DE0" w14:paraId="3C612244" w14:textId="77777777" w:rsidTr="006102F4">
        <w:tc>
          <w:tcPr>
            <w:tcW w:w="2547" w:type="dxa"/>
          </w:tcPr>
          <w:p w14:paraId="7C542376" w14:textId="77777777" w:rsidR="00B23DE0" w:rsidRDefault="00B23DE0" w:rsidP="00F56B01">
            <w:pPr>
              <w:rPr>
                <w:rFonts w:asciiTheme="majorHAnsi" w:hAnsiTheme="majorHAnsi" w:cs="Arial"/>
              </w:rPr>
            </w:pPr>
          </w:p>
        </w:tc>
        <w:tc>
          <w:tcPr>
            <w:tcW w:w="1961" w:type="dxa"/>
          </w:tcPr>
          <w:p w14:paraId="42E16924" w14:textId="77777777" w:rsidR="00B23DE0" w:rsidRDefault="00B23DE0" w:rsidP="00F56B01">
            <w:pPr>
              <w:rPr>
                <w:rFonts w:asciiTheme="majorHAnsi" w:hAnsiTheme="majorHAnsi" w:cs="Arial"/>
              </w:rPr>
            </w:pPr>
          </w:p>
        </w:tc>
        <w:tc>
          <w:tcPr>
            <w:tcW w:w="2254" w:type="dxa"/>
            <w:vAlign w:val="center"/>
          </w:tcPr>
          <w:p w14:paraId="5C8B6CE8" w14:textId="77777777" w:rsidR="00B23DE0" w:rsidRDefault="00B23DE0" w:rsidP="006102F4">
            <w:pPr>
              <w:jc w:val="center"/>
              <w:rPr>
                <w:rFonts w:asciiTheme="majorHAnsi" w:hAnsiTheme="majorHAnsi" w:cs="Arial"/>
              </w:rPr>
            </w:pPr>
          </w:p>
        </w:tc>
        <w:tc>
          <w:tcPr>
            <w:tcW w:w="2254" w:type="dxa"/>
            <w:vAlign w:val="center"/>
          </w:tcPr>
          <w:p w14:paraId="6BDDF085" w14:textId="77777777" w:rsidR="00B23DE0" w:rsidRDefault="00B23DE0" w:rsidP="006102F4">
            <w:pPr>
              <w:jc w:val="center"/>
              <w:rPr>
                <w:rFonts w:asciiTheme="majorHAnsi" w:hAnsiTheme="majorHAnsi" w:cs="Arial"/>
              </w:rPr>
            </w:pPr>
          </w:p>
        </w:tc>
      </w:tr>
      <w:tr w:rsidR="00B23DE0" w14:paraId="5AB7D03A" w14:textId="77777777" w:rsidTr="006102F4">
        <w:tc>
          <w:tcPr>
            <w:tcW w:w="4508" w:type="dxa"/>
            <w:gridSpan w:val="2"/>
          </w:tcPr>
          <w:p w14:paraId="756C5F98" w14:textId="77777777" w:rsidR="00B23DE0" w:rsidRPr="00D1055E" w:rsidRDefault="00D1055E" w:rsidP="00F56B01">
            <w:pPr>
              <w:rPr>
                <w:rFonts w:asciiTheme="majorHAnsi" w:hAnsiTheme="majorHAnsi" w:cs="Arial"/>
                <w:b/>
              </w:rPr>
            </w:pPr>
            <w:r>
              <w:rPr>
                <w:rFonts w:asciiTheme="majorHAnsi" w:hAnsiTheme="majorHAnsi" w:cs="Arial"/>
                <w:b/>
              </w:rPr>
              <w:t>Footage</w:t>
            </w:r>
          </w:p>
        </w:tc>
        <w:tc>
          <w:tcPr>
            <w:tcW w:w="4508" w:type="dxa"/>
            <w:gridSpan w:val="2"/>
            <w:vAlign w:val="center"/>
          </w:tcPr>
          <w:p w14:paraId="599C42B4" w14:textId="77777777" w:rsidR="00B23DE0" w:rsidRPr="00D1055E" w:rsidRDefault="00D1055E" w:rsidP="006102F4">
            <w:pPr>
              <w:jc w:val="center"/>
              <w:rPr>
                <w:rFonts w:asciiTheme="majorHAnsi" w:hAnsiTheme="majorHAnsi" w:cs="Arial"/>
                <w:b/>
              </w:rPr>
            </w:pPr>
            <w:r>
              <w:rPr>
                <w:rFonts w:asciiTheme="majorHAnsi" w:hAnsiTheme="majorHAnsi" w:cs="Arial"/>
                <w:b/>
              </w:rPr>
              <w:t>£ per 15 seconds</w:t>
            </w:r>
          </w:p>
        </w:tc>
      </w:tr>
      <w:tr w:rsidR="00D1055E" w14:paraId="1D50BCE3" w14:textId="77777777" w:rsidTr="006102F4">
        <w:tc>
          <w:tcPr>
            <w:tcW w:w="2547" w:type="dxa"/>
          </w:tcPr>
          <w:p w14:paraId="58BC1CEE" w14:textId="77777777" w:rsidR="00D1055E" w:rsidRPr="00D1055E" w:rsidRDefault="00D1055E" w:rsidP="00D1055E">
            <w:pPr>
              <w:rPr>
                <w:rFonts w:asciiTheme="majorHAnsi" w:hAnsiTheme="majorHAnsi" w:cs="Arial"/>
                <w:b/>
              </w:rPr>
            </w:pPr>
            <w:r>
              <w:rPr>
                <w:rFonts w:asciiTheme="majorHAnsi" w:hAnsiTheme="majorHAnsi" w:cs="Arial"/>
                <w:b/>
              </w:rPr>
              <w:t>Usage</w:t>
            </w:r>
          </w:p>
        </w:tc>
        <w:tc>
          <w:tcPr>
            <w:tcW w:w="1961" w:type="dxa"/>
          </w:tcPr>
          <w:p w14:paraId="43AECAD3" w14:textId="77777777" w:rsidR="00D1055E" w:rsidRPr="00D1055E" w:rsidRDefault="00D1055E" w:rsidP="00D1055E">
            <w:pPr>
              <w:rPr>
                <w:rFonts w:asciiTheme="majorHAnsi" w:hAnsiTheme="majorHAnsi" w:cs="Arial"/>
                <w:b/>
              </w:rPr>
            </w:pPr>
            <w:r>
              <w:rPr>
                <w:rFonts w:asciiTheme="majorHAnsi" w:hAnsiTheme="majorHAnsi" w:cs="Arial"/>
                <w:b/>
              </w:rPr>
              <w:t>Region/Type</w:t>
            </w:r>
          </w:p>
        </w:tc>
        <w:tc>
          <w:tcPr>
            <w:tcW w:w="2254" w:type="dxa"/>
            <w:vAlign w:val="center"/>
          </w:tcPr>
          <w:p w14:paraId="23A7DDDD" w14:textId="77777777" w:rsidR="00D1055E" w:rsidRPr="00D1055E" w:rsidRDefault="00D1055E" w:rsidP="006102F4">
            <w:pPr>
              <w:jc w:val="center"/>
              <w:rPr>
                <w:rFonts w:asciiTheme="majorHAnsi" w:hAnsiTheme="majorHAnsi" w:cs="Arial"/>
                <w:b/>
              </w:rPr>
            </w:pPr>
            <w:r>
              <w:rPr>
                <w:rFonts w:asciiTheme="majorHAnsi" w:hAnsiTheme="majorHAnsi" w:cs="Arial"/>
                <w:b/>
              </w:rPr>
              <w:t>Time Limited Use</w:t>
            </w:r>
          </w:p>
        </w:tc>
        <w:tc>
          <w:tcPr>
            <w:tcW w:w="2254" w:type="dxa"/>
            <w:vAlign w:val="center"/>
          </w:tcPr>
          <w:p w14:paraId="79F73F9F" w14:textId="77777777" w:rsidR="00D1055E" w:rsidRPr="00D1055E" w:rsidRDefault="00D1055E" w:rsidP="006102F4">
            <w:pPr>
              <w:jc w:val="center"/>
              <w:rPr>
                <w:rFonts w:asciiTheme="majorHAnsi" w:hAnsiTheme="majorHAnsi" w:cs="Arial"/>
                <w:b/>
              </w:rPr>
            </w:pPr>
            <w:r>
              <w:rPr>
                <w:rFonts w:asciiTheme="majorHAnsi" w:hAnsiTheme="majorHAnsi" w:cs="Arial"/>
                <w:b/>
              </w:rPr>
              <w:t>In Perpetuity</w:t>
            </w:r>
          </w:p>
        </w:tc>
      </w:tr>
      <w:tr w:rsidR="0026371C" w14:paraId="3F251005" w14:textId="77777777" w:rsidTr="006102F4">
        <w:tc>
          <w:tcPr>
            <w:tcW w:w="2547" w:type="dxa"/>
          </w:tcPr>
          <w:p w14:paraId="3D6B0956" w14:textId="77777777" w:rsidR="0026371C" w:rsidRDefault="0026371C" w:rsidP="0026371C">
            <w:pPr>
              <w:rPr>
                <w:rFonts w:asciiTheme="majorHAnsi" w:hAnsiTheme="majorHAnsi" w:cs="Arial"/>
              </w:rPr>
            </w:pPr>
            <w:r>
              <w:rPr>
                <w:rFonts w:asciiTheme="majorHAnsi" w:hAnsiTheme="majorHAnsi" w:cs="Arial"/>
              </w:rPr>
              <w:t>TV / Film</w:t>
            </w:r>
          </w:p>
        </w:tc>
        <w:tc>
          <w:tcPr>
            <w:tcW w:w="1961" w:type="dxa"/>
          </w:tcPr>
          <w:p w14:paraId="4E51FCE9" w14:textId="77777777" w:rsidR="0026371C" w:rsidRDefault="0026371C" w:rsidP="0026371C">
            <w:pPr>
              <w:rPr>
                <w:rFonts w:asciiTheme="majorHAnsi" w:hAnsiTheme="majorHAnsi" w:cs="Arial"/>
              </w:rPr>
            </w:pPr>
            <w:r>
              <w:rPr>
                <w:rFonts w:asciiTheme="majorHAnsi" w:hAnsiTheme="majorHAnsi" w:cs="Arial"/>
              </w:rPr>
              <w:t>UK</w:t>
            </w:r>
          </w:p>
        </w:tc>
        <w:tc>
          <w:tcPr>
            <w:tcW w:w="2254" w:type="dxa"/>
            <w:vAlign w:val="center"/>
          </w:tcPr>
          <w:p w14:paraId="3A605A3A" w14:textId="77777777" w:rsidR="0026371C" w:rsidRDefault="0026371C" w:rsidP="006102F4">
            <w:pPr>
              <w:jc w:val="center"/>
              <w:rPr>
                <w:rFonts w:asciiTheme="majorHAnsi" w:hAnsiTheme="majorHAnsi" w:cs="Arial"/>
              </w:rPr>
            </w:pPr>
            <w:r>
              <w:rPr>
                <w:rFonts w:asciiTheme="majorHAnsi" w:hAnsiTheme="majorHAnsi" w:cs="Arial"/>
              </w:rPr>
              <w:t>120</w:t>
            </w:r>
          </w:p>
        </w:tc>
        <w:tc>
          <w:tcPr>
            <w:tcW w:w="2254" w:type="dxa"/>
            <w:vAlign w:val="center"/>
          </w:tcPr>
          <w:p w14:paraId="1D7225E9" w14:textId="77777777" w:rsidR="0026371C" w:rsidRDefault="0026371C" w:rsidP="006102F4">
            <w:pPr>
              <w:jc w:val="center"/>
              <w:rPr>
                <w:rFonts w:asciiTheme="majorHAnsi" w:hAnsiTheme="majorHAnsi" w:cs="Arial"/>
              </w:rPr>
            </w:pPr>
            <w:r>
              <w:rPr>
                <w:rFonts w:asciiTheme="majorHAnsi" w:hAnsiTheme="majorHAnsi" w:cs="Arial"/>
              </w:rPr>
              <w:t>245</w:t>
            </w:r>
          </w:p>
        </w:tc>
      </w:tr>
      <w:tr w:rsidR="0026371C" w14:paraId="14A2DB96" w14:textId="77777777" w:rsidTr="006102F4">
        <w:tc>
          <w:tcPr>
            <w:tcW w:w="2547" w:type="dxa"/>
          </w:tcPr>
          <w:p w14:paraId="0BE46863" w14:textId="77777777" w:rsidR="0026371C" w:rsidRDefault="0026371C" w:rsidP="0026371C">
            <w:pPr>
              <w:rPr>
                <w:rFonts w:asciiTheme="majorHAnsi" w:hAnsiTheme="majorHAnsi" w:cs="Arial"/>
              </w:rPr>
            </w:pPr>
          </w:p>
        </w:tc>
        <w:tc>
          <w:tcPr>
            <w:tcW w:w="1961" w:type="dxa"/>
          </w:tcPr>
          <w:p w14:paraId="548545E7" w14:textId="77777777" w:rsidR="0026371C" w:rsidRDefault="0026371C" w:rsidP="0026371C">
            <w:pPr>
              <w:rPr>
                <w:rFonts w:asciiTheme="majorHAnsi" w:hAnsiTheme="majorHAnsi" w:cs="Arial"/>
              </w:rPr>
            </w:pPr>
            <w:r>
              <w:rPr>
                <w:rFonts w:asciiTheme="majorHAnsi" w:hAnsiTheme="majorHAnsi" w:cs="Arial"/>
              </w:rPr>
              <w:t>Europe</w:t>
            </w:r>
          </w:p>
        </w:tc>
        <w:tc>
          <w:tcPr>
            <w:tcW w:w="2254" w:type="dxa"/>
            <w:vAlign w:val="center"/>
          </w:tcPr>
          <w:p w14:paraId="17D781A4" w14:textId="77777777" w:rsidR="0026371C" w:rsidRDefault="0026371C" w:rsidP="006102F4">
            <w:pPr>
              <w:jc w:val="center"/>
              <w:rPr>
                <w:rFonts w:asciiTheme="majorHAnsi" w:hAnsiTheme="majorHAnsi" w:cs="Arial"/>
              </w:rPr>
            </w:pPr>
            <w:r>
              <w:rPr>
                <w:rFonts w:asciiTheme="majorHAnsi" w:hAnsiTheme="majorHAnsi" w:cs="Arial"/>
              </w:rPr>
              <w:t>175</w:t>
            </w:r>
          </w:p>
        </w:tc>
        <w:tc>
          <w:tcPr>
            <w:tcW w:w="2254" w:type="dxa"/>
            <w:vAlign w:val="center"/>
          </w:tcPr>
          <w:p w14:paraId="4195386F" w14:textId="77777777" w:rsidR="0026371C" w:rsidRDefault="0026371C" w:rsidP="006102F4">
            <w:pPr>
              <w:jc w:val="center"/>
              <w:rPr>
                <w:rFonts w:asciiTheme="majorHAnsi" w:hAnsiTheme="majorHAnsi" w:cs="Arial"/>
              </w:rPr>
            </w:pPr>
            <w:r>
              <w:rPr>
                <w:rFonts w:asciiTheme="majorHAnsi" w:hAnsiTheme="majorHAnsi" w:cs="Arial"/>
              </w:rPr>
              <w:t>370</w:t>
            </w:r>
          </w:p>
        </w:tc>
      </w:tr>
      <w:tr w:rsidR="0026371C" w14:paraId="6A012EA0" w14:textId="77777777" w:rsidTr="006102F4">
        <w:tc>
          <w:tcPr>
            <w:tcW w:w="2547" w:type="dxa"/>
          </w:tcPr>
          <w:p w14:paraId="46CEB420" w14:textId="77777777" w:rsidR="0026371C" w:rsidRDefault="0026371C" w:rsidP="0026371C">
            <w:pPr>
              <w:rPr>
                <w:rFonts w:asciiTheme="majorHAnsi" w:hAnsiTheme="majorHAnsi" w:cs="Arial"/>
              </w:rPr>
            </w:pPr>
          </w:p>
        </w:tc>
        <w:tc>
          <w:tcPr>
            <w:tcW w:w="1961" w:type="dxa"/>
          </w:tcPr>
          <w:p w14:paraId="02E11708" w14:textId="77777777" w:rsidR="0026371C" w:rsidRDefault="0026371C" w:rsidP="0026371C">
            <w:pPr>
              <w:rPr>
                <w:rFonts w:asciiTheme="majorHAnsi" w:hAnsiTheme="majorHAnsi" w:cs="Arial"/>
              </w:rPr>
            </w:pPr>
            <w:r>
              <w:rPr>
                <w:rFonts w:asciiTheme="majorHAnsi" w:hAnsiTheme="majorHAnsi" w:cs="Arial"/>
              </w:rPr>
              <w:t>Worldwide</w:t>
            </w:r>
          </w:p>
        </w:tc>
        <w:tc>
          <w:tcPr>
            <w:tcW w:w="2254" w:type="dxa"/>
            <w:vAlign w:val="center"/>
          </w:tcPr>
          <w:p w14:paraId="103D347F" w14:textId="77777777" w:rsidR="0026371C" w:rsidRDefault="0026371C" w:rsidP="006102F4">
            <w:pPr>
              <w:jc w:val="center"/>
              <w:rPr>
                <w:rFonts w:asciiTheme="majorHAnsi" w:hAnsiTheme="majorHAnsi" w:cs="Arial"/>
              </w:rPr>
            </w:pPr>
            <w:r>
              <w:rPr>
                <w:rFonts w:asciiTheme="majorHAnsi" w:hAnsiTheme="majorHAnsi" w:cs="Arial"/>
              </w:rPr>
              <w:t>275</w:t>
            </w:r>
          </w:p>
        </w:tc>
        <w:tc>
          <w:tcPr>
            <w:tcW w:w="2254" w:type="dxa"/>
            <w:vAlign w:val="center"/>
          </w:tcPr>
          <w:p w14:paraId="1713B486" w14:textId="77777777" w:rsidR="0026371C" w:rsidRDefault="0026371C" w:rsidP="006102F4">
            <w:pPr>
              <w:jc w:val="center"/>
              <w:rPr>
                <w:rFonts w:asciiTheme="majorHAnsi" w:hAnsiTheme="majorHAnsi" w:cs="Arial"/>
              </w:rPr>
            </w:pPr>
            <w:r>
              <w:rPr>
                <w:rFonts w:asciiTheme="majorHAnsi" w:hAnsiTheme="majorHAnsi" w:cs="Arial"/>
              </w:rPr>
              <w:t>585</w:t>
            </w:r>
          </w:p>
        </w:tc>
      </w:tr>
      <w:tr w:rsidR="0026371C" w14:paraId="5D3DD5F2" w14:textId="77777777" w:rsidTr="006102F4">
        <w:tc>
          <w:tcPr>
            <w:tcW w:w="2547" w:type="dxa"/>
          </w:tcPr>
          <w:p w14:paraId="4A66A7EF" w14:textId="77777777" w:rsidR="0026371C" w:rsidRDefault="0026371C" w:rsidP="0026371C">
            <w:pPr>
              <w:rPr>
                <w:rFonts w:asciiTheme="majorHAnsi" w:hAnsiTheme="majorHAnsi" w:cs="Arial"/>
              </w:rPr>
            </w:pPr>
            <w:r>
              <w:rPr>
                <w:rFonts w:asciiTheme="majorHAnsi" w:hAnsiTheme="majorHAnsi" w:cs="Arial"/>
              </w:rPr>
              <w:t>Internet</w:t>
            </w:r>
          </w:p>
        </w:tc>
        <w:tc>
          <w:tcPr>
            <w:tcW w:w="1961" w:type="dxa"/>
          </w:tcPr>
          <w:p w14:paraId="5F4566AC" w14:textId="77777777" w:rsidR="0026371C" w:rsidRDefault="0026371C" w:rsidP="0026371C">
            <w:pPr>
              <w:rPr>
                <w:rFonts w:asciiTheme="majorHAnsi" w:hAnsiTheme="majorHAnsi" w:cs="Arial"/>
              </w:rPr>
            </w:pPr>
            <w:r>
              <w:rPr>
                <w:rFonts w:asciiTheme="majorHAnsi" w:hAnsiTheme="majorHAnsi" w:cs="Arial"/>
              </w:rPr>
              <w:t>Non-commercial</w:t>
            </w:r>
          </w:p>
        </w:tc>
        <w:tc>
          <w:tcPr>
            <w:tcW w:w="2254" w:type="dxa"/>
            <w:vAlign w:val="center"/>
          </w:tcPr>
          <w:p w14:paraId="0480AF14" w14:textId="77777777" w:rsidR="0026371C" w:rsidRDefault="0026371C" w:rsidP="006102F4">
            <w:pPr>
              <w:jc w:val="center"/>
              <w:rPr>
                <w:rFonts w:asciiTheme="majorHAnsi" w:hAnsiTheme="majorHAnsi" w:cs="Arial"/>
              </w:rPr>
            </w:pPr>
            <w:r>
              <w:rPr>
                <w:rFonts w:asciiTheme="majorHAnsi" w:hAnsiTheme="majorHAnsi" w:cs="Arial"/>
              </w:rPr>
              <w:t>65</w:t>
            </w:r>
          </w:p>
        </w:tc>
        <w:tc>
          <w:tcPr>
            <w:tcW w:w="2254" w:type="dxa"/>
            <w:vAlign w:val="center"/>
          </w:tcPr>
          <w:p w14:paraId="57C93688" w14:textId="77777777" w:rsidR="0026371C" w:rsidRDefault="0026371C" w:rsidP="006102F4">
            <w:pPr>
              <w:jc w:val="center"/>
              <w:rPr>
                <w:rFonts w:asciiTheme="majorHAnsi" w:hAnsiTheme="majorHAnsi" w:cs="Arial"/>
              </w:rPr>
            </w:pPr>
            <w:r>
              <w:rPr>
                <w:rFonts w:asciiTheme="majorHAnsi" w:hAnsiTheme="majorHAnsi" w:cs="Arial"/>
              </w:rPr>
              <w:t>N/A</w:t>
            </w:r>
          </w:p>
        </w:tc>
      </w:tr>
      <w:tr w:rsidR="0026371C" w14:paraId="5166D885" w14:textId="77777777" w:rsidTr="006102F4">
        <w:tc>
          <w:tcPr>
            <w:tcW w:w="2547" w:type="dxa"/>
          </w:tcPr>
          <w:p w14:paraId="28459D40" w14:textId="77777777" w:rsidR="0026371C" w:rsidRDefault="0026371C" w:rsidP="0026371C">
            <w:pPr>
              <w:rPr>
                <w:rFonts w:asciiTheme="majorHAnsi" w:hAnsiTheme="majorHAnsi" w:cs="Arial"/>
              </w:rPr>
            </w:pPr>
          </w:p>
        </w:tc>
        <w:tc>
          <w:tcPr>
            <w:tcW w:w="1961" w:type="dxa"/>
          </w:tcPr>
          <w:p w14:paraId="11AE6F27" w14:textId="77777777" w:rsidR="0026371C" w:rsidRDefault="0026371C" w:rsidP="0026371C">
            <w:pPr>
              <w:rPr>
                <w:rFonts w:asciiTheme="majorHAnsi" w:hAnsiTheme="majorHAnsi" w:cs="Arial"/>
              </w:rPr>
            </w:pPr>
            <w:r>
              <w:rPr>
                <w:rFonts w:asciiTheme="majorHAnsi" w:hAnsiTheme="majorHAnsi" w:cs="Arial"/>
              </w:rPr>
              <w:t>Commercial</w:t>
            </w:r>
          </w:p>
        </w:tc>
        <w:tc>
          <w:tcPr>
            <w:tcW w:w="2254" w:type="dxa"/>
            <w:vAlign w:val="center"/>
          </w:tcPr>
          <w:p w14:paraId="6BEAE8E8" w14:textId="77777777" w:rsidR="0026371C" w:rsidRDefault="0026371C" w:rsidP="006102F4">
            <w:pPr>
              <w:jc w:val="center"/>
              <w:rPr>
                <w:rFonts w:asciiTheme="majorHAnsi" w:hAnsiTheme="majorHAnsi" w:cs="Arial"/>
              </w:rPr>
            </w:pPr>
            <w:r>
              <w:rPr>
                <w:rFonts w:asciiTheme="majorHAnsi" w:hAnsiTheme="majorHAnsi" w:cs="Arial"/>
              </w:rPr>
              <w:t>175</w:t>
            </w:r>
          </w:p>
        </w:tc>
        <w:tc>
          <w:tcPr>
            <w:tcW w:w="2254" w:type="dxa"/>
            <w:vAlign w:val="center"/>
          </w:tcPr>
          <w:p w14:paraId="2DF5FFE6" w14:textId="77777777" w:rsidR="0026371C" w:rsidRDefault="0026371C" w:rsidP="006102F4">
            <w:pPr>
              <w:jc w:val="center"/>
              <w:rPr>
                <w:rFonts w:asciiTheme="majorHAnsi" w:hAnsiTheme="majorHAnsi" w:cs="Arial"/>
              </w:rPr>
            </w:pPr>
            <w:r>
              <w:rPr>
                <w:rFonts w:asciiTheme="majorHAnsi" w:hAnsiTheme="majorHAnsi" w:cs="Arial"/>
              </w:rPr>
              <w:t>N/A</w:t>
            </w:r>
          </w:p>
        </w:tc>
      </w:tr>
    </w:tbl>
    <w:p w14:paraId="718D4878" w14:textId="77777777" w:rsidR="00326C4E" w:rsidRPr="00F56B01" w:rsidRDefault="00326C4E" w:rsidP="00F56B01">
      <w:pPr>
        <w:rPr>
          <w:rFonts w:asciiTheme="majorHAnsi" w:hAnsiTheme="majorHAnsi" w:cs="Arial"/>
        </w:rPr>
      </w:pPr>
    </w:p>
    <w:sectPr w:rsidR="00326C4E" w:rsidRPr="00F56B0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AD37C" w14:textId="77777777" w:rsidR="00FA6109" w:rsidRDefault="00FA6109" w:rsidP="00D72A0D">
      <w:pPr>
        <w:spacing w:after="0" w:line="240" w:lineRule="auto"/>
      </w:pPr>
      <w:r>
        <w:separator/>
      </w:r>
    </w:p>
  </w:endnote>
  <w:endnote w:type="continuationSeparator" w:id="0">
    <w:p w14:paraId="7AEC9A5E" w14:textId="77777777" w:rsidR="00FA6109" w:rsidRDefault="00FA6109" w:rsidP="00D7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1B7A" w14:textId="77777777" w:rsidR="00234D80" w:rsidRDefault="00234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382714"/>
      <w:docPartObj>
        <w:docPartGallery w:val="Page Numbers (Bottom of Page)"/>
        <w:docPartUnique/>
      </w:docPartObj>
    </w:sdtPr>
    <w:sdtEndPr>
      <w:rPr>
        <w:noProof/>
      </w:rPr>
    </w:sdtEndPr>
    <w:sdtContent>
      <w:p w14:paraId="640AB557" w14:textId="77777777" w:rsidR="00234D80" w:rsidRDefault="00234D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213AC" w14:textId="77777777" w:rsidR="00234D80" w:rsidRDefault="00234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F0CD8" w14:textId="77777777" w:rsidR="00FA6109" w:rsidRDefault="00FA6109" w:rsidP="00D72A0D">
      <w:pPr>
        <w:spacing w:after="0" w:line="240" w:lineRule="auto"/>
      </w:pPr>
      <w:r>
        <w:separator/>
      </w:r>
    </w:p>
  </w:footnote>
  <w:footnote w:type="continuationSeparator" w:id="0">
    <w:p w14:paraId="372505C7" w14:textId="77777777" w:rsidR="00FA6109" w:rsidRDefault="00FA6109" w:rsidP="00D7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1244" w14:textId="77777777" w:rsidR="00234D80" w:rsidRDefault="00234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30DEA" w14:textId="77777777" w:rsidR="00234D80" w:rsidRPr="00F41636" w:rsidRDefault="00234D80" w:rsidP="00F41636">
    <w:pPr>
      <w:pStyle w:val="Header"/>
      <w:jc w:val="center"/>
      <w:rPr>
        <w:rFonts w:ascii="Arial" w:hAnsi="Arial" w:cs="Arial"/>
        <w:b/>
        <w:sz w:val="28"/>
        <w:szCs w:val="28"/>
      </w:rPr>
    </w:pPr>
    <w:r w:rsidRPr="00F41636">
      <w:rPr>
        <w:rFonts w:ascii="Arial" w:hAnsi="Arial" w:cs="Arial"/>
        <w:b/>
        <w:sz w:val="28"/>
        <w:szCs w:val="28"/>
      </w:rPr>
      <w:t>202</w:t>
    </w:r>
    <w:r>
      <w:rPr>
        <w:rFonts w:ascii="Arial" w:hAnsi="Arial" w:cs="Arial"/>
        <w:b/>
        <w:sz w:val="28"/>
        <w:szCs w:val="28"/>
      </w:rPr>
      <w:t>4</w:t>
    </w:r>
    <w:r w:rsidRPr="00F41636">
      <w:rPr>
        <w:rFonts w:ascii="Arial" w:hAnsi="Arial" w:cs="Arial"/>
        <w:b/>
        <w:sz w:val="28"/>
        <w:szCs w:val="28"/>
      </w:rPr>
      <w:t>/2</w:t>
    </w:r>
    <w:r>
      <w:rPr>
        <w:rFonts w:ascii="Arial" w:hAnsi="Arial" w:cs="Arial"/>
        <w:b/>
        <w:sz w:val="28"/>
        <w:szCs w:val="28"/>
      </w:rPr>
      <w:t>5</w:t>
    </w:r>
    <w:r w:rsidRPr="00F41636">
      <w:rPr>
        <w:rFonts w:ascii="Arial" w:hAnsi="Arial" w:cs="Arial"/>
        <w:b/>
        <w:sz w:val="28"/>
        <w:szCs w:val="28"/>
      </w:rPr>
      <w:t xml:space="preserve"> Fees and Chargeable Rates</w:t>
    </w:r>
  </w:p>
  <w:p w14:paraId="3959CE2F" w14:textId="77777777" w:rsidR="00234D80" w:rsidRPr="00F41636" w:rsidRDefault="00234D80" w:rsidP="00F41636">
    <w:pPr>
      <w:pStyle w:val="Header"/>
      <w:jc w:val="center"/>
      <w:rPr>
        <w:rFonts w:ascii="Arial" w:hAnsi="Arial" w:cs="Arial"/>
        <w:b/>
        <w:sz w:val="16"/>
        <w:szCs w:val="16"/>
      </w:rPr>
    </w:pPr>
    <w:r w:rsidRPr="00F41636">
      <w:rPr>
        <w:rFonts w:ascii="Arial" w:hAnsi="Arial" w:cs="Arial"/>
        <w:b/>
        <w:sz w:val="16"/>
        <w:szCs w:val="16"/>
      </w:rPr>
      <w:t>Note some of these charges may be subject to VAT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D6FB4" w14:textId="77777777" w:rsidR="00234D80" w:rsidRDefault="00234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A006A"/>
    <w:multiLevelType w:val="multilevel"/>
    <w:tmpl w:val="72DA76C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1DE20CE8"/>
    <w:multiLevelType w:val="hybridMultilevel"/>
    <w:tmpl w:val="8AF8CBF4"/>
    <w:lvl w:ilvl="0" w:tplc="5A54D192">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958A6"/>
    <w:multiLevelType w:val="hybridMultilevel"/>
    <w:tmpl w:val="81B6816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530F41"/>
    <w:multiLevelType w:val="hybridMultilevel"/>
    <w:tmpl w:val="96E078EC"/>
    <w:lvl w:ilvl="0" w:tplc="1FC09012">
      <w:start w:val="5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503A7B"/>
    <w:multiLevelType w:val="hybridMultilevel"/>
    <w:tmpl w:val="71BE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112709"/>
    <w:multiLevelType w:val="hybridMultilevel"/>
    <w:tmpl w:val="2A7C384A"/>
    <w:lvl w:ilvl="0" w:tplc="E08ABAEA">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81732A"/>
    <w:multiLevelType w:val="hybridMultilevel"/>
    <w:tmpl w:val="5464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3992201">
    <w:abstractNumId w:val="2"/>
  </w:num>
  <w:num w:numId="2" w16cid:durableId="1616596212">
    <w:abstractNumId w:val="4"/>
  </w:num>
  <w:num w:numId="3" w16cid:durableId="841049057">
    <w:abstractNumId w:val="0"/>
  </w:num>
  <w:num w:numId="4" w16cid:durableId="2075003079">
    <w:abstractNumId w:val="3"/>
  </w:num>
  <w:num w:numId="5" w16cid:durableId="2055034393">
    <w:abstractNumId w:val="5"/>
  </w:num>
  <w:num w:numId="6" w16cid:durableId="1094396713">
    <w:abstractNumId w:val="1"/>
  </w:num>
  <w:num w:numId="7" w16cid:durableId="4487400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Q0MjQ1NjAwNDI2MTRW0lEKTi0uzszPAykwrAUA/fyW9CwAAAA="/>
  </w:docVars>
  <w:rsids>
    <w:rsidRoot w:val="00D72A0D"/>
    <w:rsid w:val="000021F9"/>
    <w:rsid w:val="00024C0B"/>
    <w:rsid w:val="000250CE"/>
    <w:rsid w:val="0003549E"/>
    <w:rsid w:val="00035FDD"/>
    <w:rsid w:val="00055EA5"/>
    <w:rsid w:val="00072CAE"/>
    <w:rsid w:val="000956AD"/>
    <w:rsid w:val="000A72A7"/>
    <w:rsid w:val="000B0834"/>
    <w:rsid w:val="000B5577"/>
    <w:rsid w:val="000C0074"/>
    <w:rsid w:val="000C73F8"/>
    <w:rsid w:val="000F4ECC"/>
    <w:rsid w:val="000F6F52"/>
    <w:rsid w:val="000F77FC"/>
    <w:rsid w:val="000F7DA9"/>
    <w:rsid w:val="001338D1"/>
    <w:rsid w:val="00134CC1"/>
    <w:rsid w:val="001512B1"/>
    <w:rsid w:val="00153692"/>
    <w:rsid w:val="001567FC"/>
    <w:rsid w:val="00161076"/>
    <w:rsid w:val="001711AF"/>
    <w:rsid w:val="00177E9B"/>
    <w:rsid w:val="00186A38"/>
    <w:rsid w:val="001A7BEF"/>
    <w:rsid w:val="001B4870"/>
    <w:rsid w:val="001B6E59"/>
    <w:rsid w:val="001D798F"/>
    <w:rsid w:val="001E72EC"/>
    <w:rsid w:val="00234D80"/>
    <w:rsid w:val="00247B4C"/>
    <w:rsid w:val="0026371C"/>
    <w:rsid w:val="00270622"/>
    <w:rsid w:val="00270B58"/>
    <w:rsid w:val="002A5007"/>
    <w:rsid w:val="002C1ABC"/>
    <w:rsid w:val="002F20EA"/>
    <w:rsid w:val="002F681C"/>
    <w:rsid w:val="00304301"/>
    <w:rsid w:val="00305BEA"/>
    <w:rsid w:val="003063DA"/>
    <w:rsid w:val="00315AEB"/>
    <w:rsid w:val="00326C4E"/>
    <w:rsid w:val="00344455"/>
    <w:rsid w:val="00350EA2"/>
    <w:rsid w:val="00351AF9"/>
    <w:rsid w:val="00352758"/>
    <w:rsid w:val="00386A19"/>
    <w:rsid w:val="003F1646"/>
    <w:rsid w:val="003F4253"/>
    <w:rsid w:val="004423AB"/>
    <w:rsid w:val="00455952"/>
    <w:rsid w:val="004622FC"/>
    <w:rsid w:val="00466375"/>
    <w:rsid w:val="004673D3"/>
    <w:rsid w:val="004821D6"/>
    <w:rsid w:val="004855F1"/>
    <w:rsid w:val="00487947"/>
    <w:rsid w:val="004D7520"/>
    <w:rsid w:val="00510F2B"/>
    <w:rsid w:val="00513980"/>
    <w:rsid w:val="005209B6"/>
    <w:rsid w:val="00520AD7"/>
    <w:rsid w:val="00557D35"/>
    <w:rsid w:val="00570F1E"/>
    <w:rsid w:val="00585ED4"/>
    <w:rsid w:val="005B281B"/>
    <w:rsid w:val="005B5290"/>
    <w:rsid w:val="005D7D61"/>
    <w:rsid w:val="006102F4"/>
    <w:rsid w:val="00610596"/>
    <w:rsid w:val="0064380C"/>
    <w:rsid w:val="006561C2"/>
    <w:rsid w:val="0065689C"/>
    <w:rsid w:val="006B6A02"/>
    <w:rsid w:val="006C56E6"/>
    <w:rsid w:val="006D436D"/>
    <w:rsid w:val="006E2451"/>
    <w:rsid w:val="007067A3"/>
    <w:rsid w:val="007337AB"/>
    <w:rsid w:val="0074348A"/>
    <w:rsid w:val="0075782F"/>
    <w:rsid w:val="007A6E2E"/>
    <w:rsid w:val="007B6AA5"/>
    <w:rsid w:val="007C7E9E"/>
    <w:rsid w:val="007D40D4"/>
    <w:rsid w:val="007F6881"/>
    <w:rsid w:val="007F69B8"/>
    <w:rsid w:val="00821569"/>
    <w:rsid w:val="00822558"/>
    <w:rsid w:val="00836663"/>
    <w:rsid w:val="00860FBC"/>
    <w:rsid w:val="00863663"/>
    <w:rsid w:val="00865C3B"/>
    <w:rsid w:val="00895625"/>
    <w:rsid w:val="008C3D93"/>
    <w:rsid w:val="008C6CE3"/>
    <w:rsid w:val="008D30B5"/>
    <w:rsid w:val="00935692"/>
    <w:rsid w:val="0099398E"/>
    <w:rsid w:val="009C1594"/>
    <w:rsid w:val="00A0784F"/>
    <w:rsid w:val="00A4523A"/>
    <w:rsid w:val="00A509D5"/>
    <w:rsid w:val="00A651AE"/>
    <w:rsid w:val="00A71A83"/>
    <w:rsid w:val="00A77494"/>
    <w:rsid w:val="00A846AE"/>
    <w:rsid w:val="00A87C28"/>
    <w:rsid w:val="00A93608"/>
    <w:rsid w:val="00AA4A56"/>
    <w:rsid w:val="00AD5D62"/>
    <w:rsid w:val="00AF79C9"/>
    <w:rsid w:val="00B03FB9"/>
    <w:rsid w:val="00B0527E"/>
    <w:rsid w:val="00B172F2"/>
    <w:rsid w:val="00B17357"/>
    <w:rsid w:val="00B23DE0"/>
    <w:rsid w:val="00B90E41"/>
    <w:rsid w:val="00BA000C"/>
    <w:rsid w:val="00BB631D"/>
    <w:rsid w:val="00BC6554"/>
    <w:rsid w:val="00BD0134"/>
    <w:rsid w:val="00BD55F4"/>
    <w:rsid w:val="00C00539"/>
    <w:rsid w:val="00C13BB1"/>
    <w:rsid w:val="00C639B0"/>
    <w:rsid w:val="00C72B2B"/>
    <w:rsid w:val="00C87726"/>
    <w:rsid w:val="00C87A90"/>
    <w:rsid w:val="00CB0EE3"/>
    <w:rsid w:val="00CC439A"/>
    <w:rsid w:val="00CC4ACA"/>
    <w:rsid w:val="00CE6A97"/>
    <w:rsid w:val="00CE7FB2"/>
    <w:rsid w:val="00CF21BE"/>
    <w:rsid w:val="00D1055E"/>
    <w:rsid w:val="00D31DA1"/>
    <w:rsid w:val="00D34E02"/>
    <w:rsid w:val="00D35923"/>
    <w:rsid w:val="00D500F9"/>
    <w:rsid w:val="00D72A0D"/>
    <w:rsid w:val="00D74E5F"/>
    <w:rsid w:val="00D7552A"/>
    <w:rsid w:val="00D81AAF"/>
    <w:rsid w:val="00DA0546"/>
    <w:rsid w:val="00DA46A8"/>
    <w:rsid w:val="00DC2224"/>
    <w:rsid w:val="00DC336B"/>
    <w:rsid w:val="00DC4799"/>
    <w:rsid w:val="00DC7D62"/>
    <w:rsid w:val="00DE3F26"/>
    <w:rsid w:val="00DE6E2D"/>
    <w:rsid w:val="00E03A37"/>
    <w:rsid w:val="00E15EE2"/>
    <w:rsid w:val="00E21C45"/>
    <w:rsid w:val="00E2576A"/>
    <w:rsid w:val="00E77C82"/>
    <w:rsid w:val="00E91A5F"/>
    <w:rsid w:val="00E91F29"/>
    <w:rsid w:val="00EB405D"/>
    <w:rsid w:val="00EF53D5"/>
    <w:rsid w:val="00F115DA"/>
    <w:rsid w:val="00F11C9C"/>
    <w:rsid w:val="00F41636"/>
    <w:rsid w:val="00F434BA"/>
    <w:rsid w:val="00F55E2D"/>
    <w:rsid w:val="00F56B01"/>
    <w:rsid w:val="00F85CAA"/>
    <w:rsid w:val="00FA6109"/>
    <w:rsid w:val="00F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749FE"/>
  <w15:chartTrackingRefBased/>
  <w15:docId w15:val="{A14B36EC-4CAA-46F0-B089-7D266D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1711AF"/>
    <w:pPr>
      <w:keepNext/>
      <w:spacing w:after="0" w:line="240" w:lineRule="auto"/>
      <w:outlineLvl w:val="3"/>
    </w:pPr>
    <w:rPr>
      <w:rFonts w:ascii="Times New Roman" w:eastAsia="Times New Roman" w:hAnsi="Times New Roman" w:cs="Times New Roman"/>
      <w:b/>
      <w:sz w:val="20"/>
      <w:szCs w:val="20"/>
      <w:u w:val="single"/>
    </w:rPr>
  </w:style>
  <w:style w:type="paragraph" w:styleId="Heading6">
    <w:name w:val="heading 6"/>
    <w:basedOn w:val="Normal"/>
    <w:next w:val="Normal"/>
    <w:link w:val="Heading6Char"/>
    <w:uiPriority w:val="9"/>
    <w:semiHidden/>
    <w:unhideWhenUsed/>
    <w:qFormat/>
    <w:rsid w:val="000A72A7"/>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A0D"/>
  </w:style>
  <w:style w:type="paragraph" w:styleId="Footer">
    <w:name w:val="footer"/>
    <w:basedOn w:val="Normal"/>
    <w:link w:val="FooterChar"/>
    <w:unhideWhenUsed/>
    <w:rsid w:val="00D72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A0D"/>
  </w:style>
  <w:style w:type="character" w:customStyle="1" w:styleId="Heading4Char">
    <w:name w:val="Heading 4 Char"/>
    <w:basedOn w:val="DefaultParagraphFont"/>
    <w:link w:val="Heading4"/>
    <w:rsid w:val="001711AF"/>
    <w:rPr>
      <w:rFonts w:ascii="Times New Roman" w:eastAsia="Times New Roman" w:hAnsi="Times New Roman" w:cs="Times New Roman"/>
      <w:b/>
      <w:sz w:val="20"/>
      <w:szCs w:val="20"/>
      <w:u w:val="single"/>
    </w:rPr>
  </w:style>
  <w:style w:type="paragraph" w:styleId="ListParagraph">
    <w:name w:val="List Paragraph"/>
    <w:basedOn w:val="Normal"/>
    <w:uiPriority w:val="34"/>
    <w:qFormat/>
    <w:rsid w:val="006E2451"/>
    <w:pPr>
      <w:spacing w:after="0" w:line="240" w:lineRule="auto"/>
      <w:ind w:left="720"/>
      <w:contextualSpacing/>
    </w:pPr>
    <w:rPr>
      <w:rFonts w:ascii="CG Omega" w:eastAsia="Times New Roman" w:hAnsi="CG Omega" w:cs="Times New Roman"/>
      <w:sz w:val="24"/>
      <w:szCs w:val="20"/>
    </w:rPr>
  </w:style>
  <w:style w:type="character" w:customStyle="1" w:styleId="Heading6Char">
    <w:name w:val="Heading 6 Char"/>
    <w:basedOn w:val="DefaultParagraphFont"/>
    <w:link w:val="Heading6"/>
    <w:uiPriority w:val="9"/>
    <w:semiHidden/>
    <w:rsid w:val="000A72A7"/>
    <w:rPr>
      <w:rFonts w:asciiTheme="majorHAnsi" w:eastAsiaTheme="majorEastAsia" w:hAnsiTheme="majorHAnsi" w:cstheme="majorBidi"/>
      <w:color w:val="243255" w:themeColor="accent1" w:themeShade="7F"/>
    </w:rPr>
  </w:style>
  <w:style w:type="paragraph" w:styleId="BalloonText">
    <w:name w:val="Balloon Text"/>
    <w:basedOn w:val="Normal"/>
    <w:link w:val="BalloonTextChar"/>
    <w:uiPriority w:val="99"/>
    <w:semiHidden/>
    <w:unhideWhenUsed/>
    <w:rsid w:val="000A7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A7"/>
    <w:rPr>
      <w:rFonts w:ascii="Segoe UI" w:hAnsi="Segoe UI" w:cs="Segoe UI"/>
      <w:sz w:val="18"/>
      <w:szCs w:val="18"/>
    </w:rPr>
  </w:style>
  <w:style w:type="table" w:styleId="GridTable2-Accent1">
    <w:name w:val="Grid Table 2 Accent 1"/>
    <w:basedOn w:val="TableNormal"/>
    <w:uiPriority w:val="47"/>
    <w:rsid w:val="007C7E9E"/>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12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90AB2-7424-4F47-AF15-66A41265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Westbury</dc:creator>
  <cp:keywords/>
  <dc:description/>
  <cp:lastModifiedBy>Ed Steele</cp:lastModifiedBy>
  <cp:revision>2</cp:revision>
  <dcterms:created xsi:type="dcterms:W3CDTF">2024-05-02T11:06:00Z</dcterms:created>
  <dcterms:modified xsi:type="dcterms:W3CDTF">2024-05-02T11:06:00Z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1a3faa-4f2e-4252-a553-f6eee7416fbb_Enabled">
    <vt:lpwstr>true</vt:lpwstr>
  </property>
  <property fmtid="{D5CDD505-2E9C-101B-9397-08002B2CF9AE}" pid="3" name="MSIP_Label_7a1a3faa-4f2e-4252-a553-f6eee7416fbb_SetDate">
    <vt:lpwstr>2024-05-02T11:06:04Z</vt:lpwstr>
  </property>
  <property fmtid="{D5CDD505-2E9C-101B-9397-08002B2CF9AE}" pid="4" name="MSIP_Label_7a1a3faa-4f2e-4252-a553-f6eee7416fbb_Method">
    <vt:lpwstr>Privileged</vt:lpwstr>
  </property>
  <property fmtid="{D5CDD505-2E9C-101B-9397-08002B2CF9AE}" pid="5" name="MSIP_Label_7a1a3faa-4f2e-4252-a553-f6eee7416fbb_Name">
    <vt:lpwstr>OFFICIAL - Document</vt:lpwstr>
  </property>
  <property fmtid="{D5CDD505-2E9C-101B-9397-08002B2CF9AE}" pid="6" name="MSIP_Label_7a1a3faa-4f2e-4252-a553-f6eee7416fbb_SiteId">
    <vt:lpwstr>19007d4a-254f-4fbf-8c8d-c59b6d32b766</vt:lpwstr>
  </property>
  <property fmtid="{D5CDD505-2E9C-101B-9397-08002B2CF9AE}" pid="7" name="MSIP_Label_7a1a3faa-4f2e-4252-a553-f6eee7416fbb_ActionId">
    <vt:lpwstr>e7ed80ae-6576-4d7e-ae5f-6b82d44803b7</vt:lpwstr>
  </property>
  <property fmtid="{D5CDD505-2E9C-101B-9397-08002B2CF9AE}" pid="8" name="MSIP_Label_7a1a3faa-4f2e-4252-a553-f6eee7416fbb_ContentBits">
    <vt:lpwstr>0</vt:lpwstr>
  </property>
</Properties>
</file>